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5400E" w14:textId="77777777" w:rsidR="00351986" w:rsidRPr="00860ACE" w:rsidRDefault="00B80CE3" w:rsidP="009A6AD8">
      <w:pPr>
        <w:spacing w:after="0" w:line="240" w:lineRule="auto"/>
        <w:rPr>
          <w:rFonts w:ascii="Arial" w:hAnsi="Arial" w:cs="Arial"/>
          <w:noProof/>
          <w:lang w:eastAsia="de-DE"/>
        </w:rPr>
      </w:pPr>
      <w:permStart w:id="1112686340" w:edGrp="everyone"/>
      <w:r w:rsidRPr="00860ACE">
        <w:rPr>
          <w:rFonts w:ascii="Arial" w:hAnsi="Arial" w:cs="Arial"/>
          <w:noProof/>
          <w:lang w:eastAsia="de-DE"/>
        </w:rPr>
        <w:drawing>
          <wp:anchor distT="0" distB="0" distL="114300" distR="114300" simplePos="0" relativeHeight="251702272" behindDoc="0" locked="0" layoutInCell="1" allowOverlap="1" wp14:anchorId="2977C281" wp14:editId="726DA63A">
            <wp:simplePos x="0" y="0"/>
            <wp:positionH relativeFrom="margin">
              <wp:posOffset>2714980</wp:posOffset>
            </wp:positionH>
            <wp:positionV relativeFrom="paragraph">
              <wp:posOffset>-78740</wp:posOffset>
            </wp:positionV>
            <wp:extent cx="921600" cy="518400"/>
            <wp:effectExtent l="19050" t="19050" r="12065" b="1524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sa\AppData\Local\Microsoft\Windows\Temporary Internet Files\Content.Word\DAK_GesKra_Logo.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921600" cy="518400"/>
                    </a:xfrm>
                    <a:prstGeom prst="rect">
                      <a:avLst/>
                    </a:prstGeom>
                    <a:noFill/>
                    <a:ln>
                      <a:solidFill>
                        <a:schemeClr val="tx1">
                          <a:lumMod val="50000"/>
                          <a:lumOff val="50000"/>
                        </a:schemeClr>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60ACE">
        <w:rPr>
          <w:rFonts w:ascii="Arial" w:hAnsi="Arial" w:cs="Arial"/>
          <w:noProof/>
          <w:lang w:eastAsia="de-DE"/>
        </w:rPr>
        <w:drawing>
          <wp:anchor distT="0" distB="0" distL="114300" distR="114300" simplePos="0" relativeHeight="251706368" behindDoc="0" locked="0" layoutInCell="1" allowOverlap="1" wp14:anchorId="738EF754" wp14:editId="4EB33FE2">
            <wp:simplePos x="0" y="0"/>
            <wp:positionH relativeFrom="margin">
              <wp:posOffset>3916833</wp:posOffset>
            </wp:positionH>
            <wp:positionV relativeFrom="paragraph">
              <wp:posOffset>-78740</wp:posOffset>
            </wp:positionV>
            <wp:extent cx="921600" cy="518400"/>
            <wp:effectExtent l="19050" t="19050" r="12065" b="1524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sa\AppData\Local\Microsoft\Windows\Temporary Internet Files\Content.Word\DAK_GesKra_Logo.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921600" cy="518400"/>
                    </a:xfrm>
                    <a:prstGeom prst="rect">
                      <a:avLst/>
                    </a:prstGeom>
                    <a:noFill/>
                    <a:ln>
                      <a:solidFill>
                        <a:schemeClr val="tx1">
                          <a:lumMod val="50000"/>
                          <a:lumOff val="50000"/>
                        </a:schemeClr>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60ACE">
        <w:rPr>
          <w:rFonts w:ascii="Arial" w:hAnsi="Arial" w:cs="Arial"/>
          <w:noProof/>
          <w:lang w:eastAsia="de-DE"/>
        </w:rPr>
        <w:drawing>
          <wp:anchor distT="0" distB="0" distL="114300" distR="114300" simplePos="0" relativeHeight="251700224" behindDoc="0" locked="0" layoutInCell="1" allowOverlap="1" wp14:anchorId="4DA6B05F" wp14:editId="0EC8FC3D">
            <wp:simplePos x="0" y="0"/>
            <wp:positionH relativeFrom="margin">
              <wp:posOffset>1493139</wp:posOffset>
            </wp:positionH>
            <wp:positionV relativeFrom="paragraph">
              <wp:posOffset>-78740</wp:posOffset>
            </wp:positionV>
            <wp:extent cx="918000" cy="518400"/>
            <wp:effectExtent l="19050" t="19050" r="15875" b="1524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sa\AppData\Local\Microsoft\Windows\Temporary Internet Files\Content.Word\DAK_GesKra_Logo.jp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918000" cy="518400"/>
                    </a:xfrm>
                    <a:prstGeom prst="rect">
                      <a:avLst/>
                    </a:prstGeom>
                    <a:noFill/>
                    <a:ln>
                      <a:solidFill>
                        <a:schemeClr val="tx1">
                          <a:lumMod val="50000"/>
                          <a:lumOff val="50000"/>
                        </a:schemeClr>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ermEnd w:id="1112686340"/>
      <w:r w:rsidR="005D4568" w:rsidRPr="00860ACE">
        <w:rPr>
          <w:rFonts w:ascii="Arial" w:hAnsi="Arial" w:cs="Arial"/>
          <w:noProof/>
          <w:lang w:eastAsia="de-DE"/>
        </w:rPr>
        <w:drawing>
          <wp:anchor distT="0" distB="0" distL="114300" distR="114300" simplePos="0" relativeHeight="251696128" behindDoc="0" locked="0" layoutInCell="1" allowOverlap="1" wp14:anchorId="4F816DD3" wp14:editId="335F244D">
            <wp:simplePos x="0" y="0"/>
            <wp:positionH relativeFrom="margin">
              <wp:posOffset>65583</wp:posOffset>
            </wp:positionH>
            <wp:positionV relativeFrom="paragraph">
              <wp:posOffset>-75395</wp:posOffset>
            </wp:positionV>
            <wp:extent cx="1095791" cy="500400"/>
            <wp:effectExtent l="0" t="0" r="9525"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sa\AppData\Local\Microsoft\Windows\Temporary Internet Files\Content.Word\DAK_GesKra_Logo.jp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095791" cy="500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C1DBF" w:rsidRPr="00860ACE">
        <w:rPr>
          <w:rFonts w:ascii="Arial" w:hAnsi="Arial" w:cs="Arial"/>
          <w:noProof/>
          <w:lang w:eastAsia="de-DE"/>
        </w:rPr>
        <w:drawing>
          <wp:anchor distT="0" distB="0" distL="114300" distR="114300" simplePos="0" relativeHeight="251666432" behindDoc="0" locked="0" layoutInCell="1" allowOverlap="1" wp14:anchorId="64005FFC" wp14:editId="7D6F215B">
            <wp:simplePos x="0" y="0"/>
            <wp:positionH relativeFrom="margin">
              <wp:posOffset>5322402</wp:posOffset>
            </wp:positionH>
            <wp:positionV relativeFrom="paragraph">
              <wp:posOffset>-712777</wp:posOffset>
            </wp:positionV>
            <wp:extent cx="1292400" cy="900000"/>
            <wp:effectExtent l="0" t="0" r="317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sa\AppData\Local\Microsoft\Windows\Temporary Internet Files\Content.Word\DAK_GesKra_Logo.jp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292400" cy="90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B72E22" w14:textId="77777777" w:rsidR="00351986" w:rsidRDefault="00351986" w:rsidP="009A6AD8">
      <w:pPr>
        <w:spacing w:after="0" w:line="240" w:lineRule="auto"/>
        <w:rPr>
          <w:rFonts w:ascii="Arial" w:hAnsi="Arial" w:cs="Arial"/>
          <w:noProof/>
          <w:lang w:eastAsia="de-DE"/>
        </w:rPr>
      </w:pPr>
    </w:p>
    <w:p w14:paraId="0C71880D" w14:textId="77777777" w:rsidR="00351986" w:rsidRDefault="00351986" w:rsidP="009A6AD8">
      <w:pPr>
        <w:spacing w:after="0" w:line="240" w:lineRule="auto"/>
        <w:rPr>
          <w:rFonts w:ascii="Arial" w:hAnsi="Arial" w:cs="Arial"/>
          <w:szCs w:val="12"/>
        </w:rPr>
      </w:pPr>
    </w:p>
    <w:p w14:paraId="7A7D08F3" w14:textId="77777777" w:rsidR="00860ACE" w:rsidRDefault="00860ACE" w:rsidP="009A6AD8">
      <w:pPr>
        <w:spacing w:after="0" w:line="240" w:lineRule="auto"/>
        <w:rPr>
          <w:rFonts w:ascii="Arial" w:hAnsi="Arial" w:cs="Arial"/>
          <w:szCs w:val="12"/>
        </w:rPr>
      </w:pPr>
    </w:p>
    <w:p w14:paraId="29CD5541" w14:textId="77777777" w:rsidR="00860ACE" w:rsidRDefault="00860ACE" w:rsidP="009A6AD8">
      <w:pPr>
        <w:spacing w:after="0" w:line="240" w:lineRule="auto"/>
        <w:rPr>
          <w:rFonts w:ascii="Arial" w:hAnsi="Arial" w:cs="Arial"/>
          <w:szCs w:val="12"/>
        </w:rPr>
      </w:pPr>
    </w:p>
    <w:p w14:paraId="454C6592" w14:textId="77777777" w:rsidR="00860ACE" w:rsidRPr="00860ACE" w:rsidRDefault="00EB0A81" w:rsidP="009A6AD8">
      <w:pPr>
        <w:spacing w:after="0" w:line="240" w:lineRule="auto"/>
        <w:rPr>
          <w:rFonts w:ascii="Arial" w:hAnsi="Arial" w:cs="Arial"/>
          <w:sz w:val="18"/>
          <w:szCs w:val="12"/>
        </w:rPr>
      </w:pPr>
      <w:r>
        <w:rPr>
          <w:rFonts w:ascii="Arial" w:hAnsi="Arial" w:cs="Arial"/>
          <w:noProof/>
          <w:sz w:val="18"/>
          <w:szCs w:val="12"/>
          <w:lang w:eastAsia="de-DE"/>
        </w:rPr>
        <mc:AlternateContent>
          <mc:Choice Requires="wpg">
            <w:drawing>
              <wp:anchor distT="0" distB="0" distL="114300" distR="114300" simplePos="0" relativeHeight="251670528" behindDoc="0" locked="1" layoutInCell="1" allowOverlap="1" wp14:anchorId="2B5FA5F5" wp14:editId="0F6E7243">
                <wp:simplePos x="0" y="0"/>
                <wp:positionH relativeFrom="margin">
                  <wp:posOffset>-76835</wp:posOffset>
                </wp:positionH>
                <wp:positionV relativeFrom="page">
                  <wp:posOffset>175260</wp:posOffset>
                </wp:positionV>
                <wp:extent cx="6633210" cy="2021205"/>
                <wp:effectExtent l="0" t="0" r="0" b="0"/>
                <wp:wrapNone/>
                <wp:docPr id="2" name="Gruppieren 2"/>
                <wp:cNvGraphicFramePr/>
                <a:graphic xmlns:a="http://schemas.openxmlformats.org/drawingml/2006/main">
                  <a:graphicData uri="http://schemas.microsoft.com/office/word/2010/wordprocessingGroup">
                    <wpg:wgp>
                      <wpg:cNvGrpSpPr/>
                      <wpg:grpSpPr>
                        <a:xfrm>
                          <a:off x="0" y="0"/>
                          <a:ext cx="6633210" cy="2021205"/>
                          <a:chOff x="39515" y="-1048141"/>
                          <a:chExt cx="6640357" cy="1723457"/>
                        </a:xfrm>
                      </wpg:grpSpPr>
                      <wps:wsp>
                        <wps:cNvPr id="13" name="Textfeld 13"/>
                        <wps:cNvSpPr txBox="1"/>
                        <wps:spPr>
                          <a:xfrm>
                            <a:off x="2057207" y="240341"/>
                            <a:ext cx="4622665" cy="434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AB6C7E" w14:textId="41EE08AB" w:rsidR="00D448E7" w:rsidRPr="006B726D" w:rsidRDefault="00397230" w:rsidP="00221E3B">
                              <w:pPr>
                                <w:rPr>
                                  <w:sz w:val="26"/>
                                  <w:szCs w:val="26"/>
                                </w:rPr>
                              </w:pPr>
                              <w:permStart w:id="636031881" w:edGrp="everyone"/>
                              <w:r>
                                <w:rPr>
                                  <w:rFonts w:ascii="Arial Narrow" w:eastAsia="Arial Narrow" w:hAnsi="Arial Narrow" w:cs="Arial Narrow"/>
                                  <w:b/>
                                  <w:bCs/>
                                  <w:sz w:val="26"/>
                                  <w:szCs w:val="26"/>
                                </w:rPr>
                                <w:t>Anlage 3:</w:t>
                              </w:r>
                              <w:r w:rsidR="00221E3B">
                                <w:rPr>
                                  <w:rFonts w:ascii="Arial Narrow" w:eastAsia="Arial Narrow" w:hAnsi="Arial Narrow" w:cs="Arial Narrow"/>
                                  <w:b/>
                                  <w:bCs/>
                                  <w:sz w:val="26"/>
                                  <w:szCs w:val="26"/>
                                </w:rPr>
                                <w:t xml:space="preserve">Vertrag zur Besonderen Versorgung nach § 140a SGB V, </w:t>
                              </w:r>
                              <w:r w:rsidR="00221E3B" w:rsidRPr="00BF0BC0">
                                <w:rPr>
                                  <w:rFonts w:ascii="Arial Narrow" w:eastAsia="Arial Narrow" w:hAnsi="Arial Narrow" w:cs="Arial Narrow"/>
                                  <w:b/>
                                  <w:bCs/>
                                  <w:sz w:val="26"/>
                                  <w:szCs w:val="26"/>
                                </w:rPr>
                                <w:t>Ärztliches Zweitmeinungsverfahren bei orthopädischen Erkrankungen</w:t>
                              </w:r>
                              <w:permEnd w:id="63603188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Textfeld 1"/>
                        <wps:cNvSpPr txBox="1"/>
                        <wps:spPr>
                          <a:xfrm>
                            <a:off x="39515" y="-1048141"/>
                            <a:ext cx="2621473" cy="5170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4AE1FD" w14:textId="77777777" w:rsidR="00EB0A81" w:rsidRPr="0012612C" w:rsidRDefault="00C81967" w:rsidP="00EB0A81">
                              <w:pPr>
                                <w:spacing w:after="0" w:line="240" w:lineRule="auto"/>
                                <w:rPr>
                                  <w:rFonts w:ascii="Arial Narrow" w:hAnsi="Arial Narrow" w:cs="Arial"/>
                                  <w:b/>
                                  <w:sz w:val="32"/>
                                  <w:szCs w:val="32"/>
                                </w:rPr>
                              </w:pPr>
                              <w:r w:rsidRPr="00510CA2">
                                <w:rPr>
                                  <w:rFonts w:ascii="Arial Narrow" w:hAnsi="Arial Narrow" w:cs="Arial"/>
                                  <w:b/>
                                  <w:sz w:val="36"/>
                                  <w:szCs w:val="36"/>
                                </w:rPr>
                                <w:t>Besondere Versorgung</w:t>
                              </w:r>
                              <w:r w:rsidR="005D4568">
                                <w:rPr>
                                  <w:rFonts w:ascii="Arial Narrow" w:hAnsi="Arial Narrow" w:cs="Arial"/>
                                  <w:b/>
                                  <w:sz w:val="36"/>
                                  <w:szCs w:val="36"/>
                                </w:rPr>
                                <w:t xml:space="preserve"> </w:t>
                              </w:r>
                              <w:r w:rsidR="0083472E">
                                <w:rPr>
                                  <w:rFonts w:ascii="Arial Narrow" w:hAnsi="Arial Narrow" w:cs="Arial"/>
                                  <w:b/>
                                  <w:sz w:val="32"/>
                                  <w:szCs w:val="32"/>
                                </w:rPr>
                                <w:br/>
                                <w:t>Versicherteninformation</w:t>
                              </w:r>
                              <w:r w:rsidR="00FC01F2">
                                <w:rPr>
                                  <w:rFonts w:ascii="Arial Narrow" w:hAnsi="Arial Narrow" w:cs="Arial"/>
                                  <w:b/>
                                  <w:sz w:val="32"/>
                                  <w:szCs w:val="3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5FA5F5" id="Gruppieren 2" o:spid="_x0000_s1026" style="position:absolute;margin-left:-6.05pt;margin-top:13.8pt;width:522.3pt;height:159.15pt;z-index:251670528;mso-position-horizontal-relative:margin;mso-position-vertical-relative:page;mso-width-relative:margin;mso-height-relative:margin" coordorigin="395,-10481" coordsize="66403,1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">
                <v:shapetype id="_x0000_t202" coordsize="21600,21600" o:spt="202" path="m,l,21600r21600,l21600,xe">
                  <v:stroke joinstyle="miter"/>
                  <v:path gradientshapeok="t" o:connecttype="rect"/>
                </v:shapetype>
                <v:shape id="Textfeld 13" o:spid="_x0000_s1027" type="#_x0000_t202" style="position:absolute;left:20572;top:2403;width:46226;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6AB6C7E" w14:textId="41EE08AB" w:rsidR="00D448E7" w:rsidRPr="006B726D" w:rsidRDefault="00397230" w:rsidP="00221E3B">
                        <w:pPr>
                          <w:rPr>
                            <w:sz w:val="26"/>
                            <w:szCs w:val="26"/>
                          </w:rPr>
                        </w:pPr>
                        <w:permStart w:id="636031881" w:edGrp="everyone"/>
                        <w:r>
                          <w:rPr>
                            <w:rFonts w:ascii="Arial Narrow" w:eastAsia="Arial Narrow" w:hAnsi="Arial Narrow" w:cs="Arial Narrow"/>
                            <w:b/>
                            <w:bCs/>
                            <w:sz w:val="26"/>
                            <w:szCs w:val="26"/>
                          </w:rPr>
                          <w:t>Anlage 3:</w:t>
                        </w:r>
                        <w:r w:rsidR="00221E3B">
                          <w:rPr>
                            <w:rFonts w:ascii="Arial Narrow" w:eastAsia="Arial Narrow" w:hAnsi="Arial Narrow" w:cs="Arial Narrow"/>
                            <w:b/>
                            <w:bCs/>
                            <w:sz w:val="26"/>
                            <w:szCs w:val="26"/>
                          </w:rPr>
                          <w:t xml:space="preserve">Vertrag zur Besonderen Versorgung nach § 140a SGB V, </w:t>
                        </w:r>
                        <w:r w:rsidR="00221E3B" w:rsidRPr="00BF0BC0">
                          <w:rPr>
                            <w:rFonts w:ascii="Arial Narrow" w:eastAsia="Arial Narrow" w:hAnsi="Arial Narrow" w:cs="Arial Narrow"/>
                            <w:b/>
                            <w:bCs/>
                            <w:sz w:val="26"/>
                            <w:szCs w:val="26"/>
                          </w:rPr>
                          <w:t>Ärztliches Zweitmeinungsverfahren bei orthopädischen Erkrankungen</w:t>
                        </w:r>
                        <w:permEnd w:id="636031881"/>
                      </w:p>
                    </w:txbxContent>
                  </v:textbox>
                </v:shape>
                <v:shape id="Textfeld 1" o:spid="_x0000_s1028" type="#_x0000_t202" style="position:absolute;left:395;top:-10481;width:26214;height:5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5C4AE1FD" w14:textId="77777777" w:rsidR="00EB0A81" w:rsidRPr="0012612C" w:rsidRDefault="00C81967" w:rsidP="00EB0A81">
                        <w:pPr>
                          <w:spacing w:after="0" w:line="240" w:lineRule="auto"/>
                          <w:rPr>
                            <w:rFonts w:ascii="Arial Narrow" w:hAnsi="Arial Narrow" w:cs="Arial"/>
                            <w:b/>
                            <w:sz w:val="32"/>
                            <w:szCs w:val="32"/>
                          </w:rPr>
                        </w:pPr>
                        <w:r w:rsidRPr="00510CA2">
                          <w:rPr>
                            <w:rFonts w:ascii="Arial Narrow" w:hAnsi="Arial Narrow" w:cs="Arial"/>
                            <w:b/>
                            <w:sz w:val="36"/>
                            <w:szCs w:val="36"/>
                          </w:rPr>
                          <w:t>Besondere Versorgung</w:t>
                        </w:r>
                        <w:r w:rsidR="005D4568">
                          <w:rPr>
                            <w:rFonts w:ascii="Arial Narrow" w:hAnsi="Arial Narrow" w:cs="Arial"/>
                            <w:b/>
                            <w:sz w:val="36"/>
                            <w:szCs w:val="36"/>
                          </w:rPr>
                          <w:t xml:space="preserve"> </w:t>
                        </w:r>
                        <w:r w:rsidR="0083472E">
                          <w:rPr>
                            <w:rFonts w:ascii="Arial Narrow" w:hAnsi="Arial Narrow" w:cs="Arial"/>
                            <w:b/>
                            <w:sz w:val="32"/>
                            <w:szCs w:val="32"/>
                          </w:rPr>
                          <w:br/>
                          <w:t>Versicherteninformation</w:t>
                        </w:r>
                        <w:r w:rsidR="00FC01F2">
                          <w:rPr>
                            <w:rFonts w:ascii="Arial Narrow" w:hAnsi="Arial Narrow" w:cs="Arial"/>
                            <w:b/>
                            <w:sz w:val="32"/>
                            <w:szCs w:val="32"/>
                          </w:rPr>
                          <w:t xml:space="preserve">                   </w:t>
                        </w:r>
                      </w:p>
                    </w:txbxContent>
                  </v:textbox>
                </v:shape>
                <w10:wrap anchorx="margin" anchory="page"/>
                <w10:anchorlock/>
              </v:group>
            </w:pict>
          </mc:Fallback>
        </mc:AlternateContent>
      </w:r>
    </w:p>
    <w:p w14:paraId="1EE16C68" w14:textId="77777777" w:rsidR="00860ACE" w:rsidRDefault="008956AC" w:rsidP="009A6AD8">
      <w:pPr>
        <w:spacing w:after="0" w:line="240" w:lineRule="auto"/>
        <w:rPr>
          <w:rFonts w:ascii="Arial" w:hAnsi="Arial" w:cs="Arial"/>
          <w:b/>
          <w:noProof/>
          <w:sz w:val="32"/>
          <w:szCs w:val="28"/>
          <w:lang w:eastAsia="de-DE"/>
        </w:rPr>
      </w:pPr>
      <w:r>
        <w:rPr>
          <w:noProof/>
          <w:sz w:val="16"/>
          <w:szCs w:val="21"/>
          <w:lang w:eastAsia="de-DE"/>
        </w:rPr>
        <mc:AlternateContent>
          <mc:Choice Requires="wps">
            <w:drawing>
              <wp:anchor distT="0" distB="0" distL="114300" distR="114300" simplePos="0" relativeHeight="251692032" behindDoc="0" locked="0" layoutInCell="1" allowOverlap="1" wp14:anchorId="1B22280B" wp14:editId="0866EE37">
                <wp:simplePos x="0" y="0"/>
                <wp:positionH relativeFrom="margin">
                  <wp:align>center</wp:align>
                </wp:positionH>
                <wp:positionV relativeFrom="margin">
                  <wp:posOffset>1183285</wp:posOffset>
                </wp:positionV>
                <wp:extent cx="6772589" cy="8288121"/>
                <wp:effectExtent l="0" t="0" r="0" b="0"/>
                <wp:wrapNone/>
                <wp:docPr id="9" name="Textfeld 9"/>
                <wp:cNvGraphicFramePr/>
                <a:graphic xmlns:a="http://schemas.openxmlformats.org/drawingml/2006/main">
                  <a:graphicData uri="http://schemas.microsoft.com/office/word/2010/wordprocessingShape">
                    <wps:wsp>
                      <wps:cNvSpPr txBox="1"/>
                      <wps:spPr>
                        <a:xfrm>
                          <a:off x="0" y="0"/>
                          <a:ext cx="6772589" cy="82881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10485" w:type="dxa"/>
                              <w:tblInd w:w="-56" w:type="dxa"/>
                              <w:tblBorders>
                                <w:top w:val="single" w:sz="4" w:space="0" w:color="E36C0A"/>
                                <w:left w:val="single" w:sz="4" w:space="0" w:color="E36C0A"/>
                                <w:bottom w:val="single" w:sz="4" w:space="0" w:color="E36C0A"/>
                                <w:right w:val="single" w:sz="4" w:space="0" w:color="E36C0A"/>
                              </w:tblBorders>
                              <w:tblLayout w:type="fixed"/>
                              <w:tblCellMar>
                                <w:left w:w="70" w:type="dxa"/>
                                <w:right w:w="70" w:type="dxa"/>
                              </w:tblCellMar>
                              <w:tblLook w:val="0600" w:firstRow="0" w:lastRow="0" w:firstColumn="0" w:lastColumn="0" w:noHBand="1" w:noVBand="1"/>
                            </w:tblPr>
                            <w:tblGrid>
                              <w:gridCol w:w="10485"/>
                            </w:tblGrid>
                            <w:tr w:rsidR="003E041F" w:rsidRPr="00F2591E" w14:paraId="42714B89" w14:textId="77777777" w:rsidTr="006C5ADD">
                              <w:trPr>
                                <w:trHeight w:val="56"/>
                              </w:trPr>
                              <w:tc>
                                <w:tcPr>
                                  <w:tcW w:w="10485" w:type="dxa"/>
                                </w:tcPr>
                                <w:p w14:paraId="2503A573" w14:textId="77777777" w:rsidR="003E041F" w:rsidRPr="001C07A3" w:rsidRDefault="003E041F" w:rsidP="001C07A3">
                                  <w:pPr>
                                    <w:spacing w:after="0" w:line="240" w:lineRule="auto"/>
                                    <w:rPr>
                                      <w:rFonts w:ascii="Arial Narrow" w:hAnsi="Arial Narrow" w:cs="Arial"/>
                                      <w:b/>
                                      <w:bCs/>
                                      <w:color w:val="F79646" w:themeColor="accent6"/>
                                      <w:sz w:val="32"/>
                                      <w:szCs w:val="32"/>
                                    </w:rPr>
                                  </w:pPr>
                                  <w:r w:rsidRPr="001C07A3">
                                    <w:rPr>
                                      <w:rFonts w:ascii="Arial Narrow" w:hAnsi="Arial Narrow" w:cs="Arial"/>
                                      <w:b/>
                                      <w:color w:val="E26C09"/>
                                      <w:spacing w:val="-1"/>
                                      <w:sz w:val="32"/>
                                      <w:szCs w:val="32"/>
                                    </w:rPr>
                                    <w:t>Versicherteninformation</w:t>
                                  </w:r>
                                </w:p>
                                <w:p w14:paraId="17EEE26E" w14:textId="77777777" w:rsidR="003E041F" w:rsidRPr="00510CA2" w:rsidRDefault="003E041F" w:rsidP="006C39AF">
                                  <w:pPr>
                                    <w:spacing w:after="0" w:line="240" w:lineRule="auto"/>
                                    <w:ind w:left="57"/>
                                    <w:rPr>
                                      <w:rFonts w:ascii="Arial Narrow" w:hAnsi="Arial Narrow" w:cs="Arial"/>
                                      <w:b/>
                                      <w:spacing w:val="4"/>
                                    </w:rPr>
                                  </w:pPr>
                                </w:p>
                              </w:tc>
                            </w:tr>
                            <w:tr w:rsidR="003E041F" w:rsidRPr="00F2591E" w14:paraId="7AE40DAC" w14:textId="77777777" w:rsidTr="006C5ADD">
                              <w:trPr>
                                <w:trHeight w:val="340"/>
                              </w:trPr>
                              <w:tc>
                                <w:tcPr>
                                  <w:tcW w:w="10485" w:type="dxa"/>
                                </w:tcPr>
                                <w:p w14:paraId="0F6B9BBE" w14:textId="77777777" w:rsidR="003E041F" w:rsidRPr="00122FBE" w:rsidRDefault="003E041F" w:rsidP="001C07A3">
                                  <w:pPr>
                                    <w:pStyle w:val="Textkrper"/>
                                    <w:spacing w:before="0"/>
                                    <w:ind w:left="0"/>
                                    <w:rPr>
                                      <w:rFonts w:ascii="Arial Narrow" w:hAnsi="Arial Narrow" w:cs="Arial"/>
                                      <w:spacing w:val="-1"/>
                                      <w:sz w:val="21"/>
                                      <w:szCs w:val="21"/>
                                    </w:rPr>
                                  </w:pPr>
                                  <w:permStart w:id="1236670994" w:edGrp="everyone"/>
                                  <w:r w:rsidRPr="003B44BB">
                                    <w:rPr>
                                      <w:rFonts w:ascii="Arial Narrow" w:hAnsi="Arial Narrow" w:cs="Arial"/>
                                      <w:spacing w:val="-1"/>
                                      <w:sz w:val="21"/>
                                      <w:szCs w:val="21"/>
                                    </w:rPr>
                                    <w:t>Sehr geehrte</w:t>
                                  </w:r>
                                  <w:r w:rsidRPr="003B44BB">
                                    <w:rPr>
                                      <w:rFonts w:ascii="Arial Narrow" w:hAnsi="Arial Narrow" w:cs="Arial"/>
                                      <w:spacing w:val="1"/>
                                      <w:sz w:val="21"/>
                                      <w:szCs w:val="21"/>
                                    </w:rPr>
                                    <w:t xml:space="preserve"> </w:t>
                                  </w:r>
                                  <w:r w:rsidRPr="003B44BB">
                                    <w:rPr>
                                      <w:rFonts w:ascii="Arial Narrow" w:hAnsi="Arial Narrow" w:cs="Arial"/>
                                      <w:spacing w:val="-1"/>
                                      <w:sz w:val="21"/>
                                      <w:szCs w:val="21"/>
                                    </w:rPr>
                                    <w:t>Versicherte,</w:t>
                                  </w:r>
                                  <w:r w:rsidRPr="003B44BB">
                                    <w:rPr>
                                      <w:rFonts w:ascii="Arial Narrow" w:hAnsi="Arial Narrow" w:cs="Arial"/>
                                      <w:spacing w:val="2"/>
                                      <w:sz w:val="21"/>
                                      <w:szCs w:val="21"/>
                                    </w:rPr>
                                    <w:t xml:space="preserve"> </w:t>
                                  </w:r>
                                  <w:r w:rsidRPr="003B44BB">
                                    <w:rPr>
                                      <w:rFonts w:ascii="Arial Narrow" w:hAnsi="Arial Narrow" w:cs="Arial"/>
                                      <w:spacing w:val="-1"/>
                                      <w:sz w:val="21"/>
                                      <w:szCs w:val="21"/>
                                    </w:rPr>
                                    <w:t>sehr geehrter</w:t>
                                  </w:r>
                                  <w:r w:rsidRPr="003B44BB">
                                    <w:rPr>
                                      <w:rFonts w:ascii="Arial Narrow" w:hAnsi="Arial Narrow" w:cs="Arial"/>
                                      <w:spacing w:val="3"/>
                                      <w:sz w:val="21"/>
                                      <w:szCs w:val="21"/>
                                    </w:rPr>
                                    <w:t xml:space="preserve"> </w:t>
                                  </w:r>
                                  <w:r w:rsidRPr="003B44BB">
                                    <w:rPr>
                                      <w:rFonts w:ascii="Arial Narrow" w:hAnsi="Arial Narrow" w:cs="Arial"/>
                                      <w:spacing w:val="-1"/>
                                      <w:sz w:val="21"/>
                                      <w:szCs w:val="21"/>
                                    </w:rPr>
                                    <w:t>Versicherter</w:t>
                                  </w:r>
                                  <w:r w:rsidR="000A4EBA" w:rsidRPr="003B44BB">
                                    <w:rPr>
                                      <w:rFonts w:ascii="Arial Narrow" w:hAnsi="Arial Narrow" w:cs="Arial"/>
                                      <w:spacing w:val="-1"/>
                                      <w:sz w:val="21"/>
                                      <w:szCs w:val="21"/>
                                    </w:rPr>
                                    <w:t>,</w:t>
                                  </w:r>
                                  <w:permEnd w:id="1236670994"/>
                                </w:p>
                                <w:p w14:paraId="2E427AC0" w14:textId="77777777" w:rsidR="003E041F" w:rsidRPr="00122FBE" w:rsidRDefault="003E041F" w:rsidP="00CC2A9A">
                                  <w:pPr>
                                    <w:pStyle w:val="Textkrper"/>
                                    <w:spacing w:before="0"/>
                                    <w:ind w:left="57"/>
                                    <w:rPr>
                                      <w:rFonts w:ascii="Arial Narrow" w:hAnsi="Arial Narrow" w:cs="Arial"/>
                                      <w:spacing w:val="-1"/>
                                      <w:sz w:val="21"/>
                                      <w:szCs w:val="21"/>
                                    </w:rPr>
                                  </w:pPr>
                                </w:p>
                                <w:p w14:paraId="476BF077" w14:textId="322475EC" w:rsidR="003E041F" w:rsidRPr="00122FBE" w:rsidRDefault="003E041F" w:rsidP="001C07A3">
                                  <w:pPr>
                                    <w:pStyle w:val="Textkrper"/>
                                    <w:spacing w:before="0"/>
                                    <w:ind w:left="0"/>
                                    <w:rPr>
                                      <w:rFonts w:ascii="Arial Narrow" w:hAnsi="Arial Narrow" w:cs="Arial"/>
                                      <w:spacing w:val="-1"/>
                                      <w:sz w:val="21"/>
                                      <w:szCs w:val="21"/>
                                    </w:rPr>
                                  </w:pPr>
                                  <w:r w:rsidRPr="00122FBE">
                                    <w:rPr>
                                      <w:rFonts w:ascii="Arial Narrow" w:hAnsi="Arial Narrow" w:cs="Arial"/>
                                      <w:spacing w:val="-2"/>
                                      <w:sz w:val="21"/>
                                      <w:szCs w:val="21"/>
                                    </w:rPr>
                                    <w:t>wir</w:t>
                                  </w:r>
                                  <w:r w:rsidRPr="00122FBE">
                                    <w:rPr>
                                      <w:rFonts w:ascii="Arial Narrow" w:hAnsi="Arial Narrow" w:cs="Arial"/>
                                      <w:spacing w:val="-1"/>
                                      <w:sz w:val="21"/>
                                      <w:szCs w:val="21"/>
                                    </w:rPr>
                                    <w:t xml:space="preserve"> </w:t>
                                  </w:r>
                                  <w:r w:rsidRPr="00122FBE">
                                    <w:rPr>
                                      <w:rFonts w:ascii="Arial Narrow" w:hAnsi="Arial Narrow" w:cs="Arial"/>
                                      <w:sz w:val="21"/>
                                      <w:szCs w:val="21"/>
                                    </w:rPr>
                                    <w:t>freuen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uns</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über Ihr Interesse,</w:t>
                                  </w:r>
                                  <w:r w:rsidRPr="00122FBE">
                                    <w:rPr>
                                      <w:rFonts w:ascii="Arial Narrow" w:hAnsi="Arial Narrow" w:cs="Arial"/>
                                      <w:spacing w:val="2"/>
                                      <w:sz w:val="21"/>
                                      <w:szCs w:val="21"/>
                                    </w:rPr>
                                    <w:t xml:space="preserve"> </w:t>
                                  </w:r>
                                  <w:r w:rsidRPr="00122FBE">
                                    <w:rPr>
                                      <w:rFonts w:ascii="Arial Narrow" w:hAnsi="Arial Narrow" w:cs="Arial"/>
                                      <w:sz w:val="21"/>
                                      <w:szCs w:val="21"/>
                                    </w:rPr>
                                    <w:t>an</w:t>
                                  </w:r>
                                  <w:r w:rsidRPr="00122FBE">
                                    <w:rPr>
                                      <w:rFonts w:ascii="Arial Narrow" w:hAnsi="Arial Narrow" w:cs="Arial"/>
                                      <w:spacing w:val="-2"/>
                                      <w:sz w:val="21"/>
                                      <w:szCs w:val="21"/>
                                    </w:rPr>
                                    <w:t xml:space="preserve"> </w:t>
                                  </w:r>
                                  <w:permStart w:id="32711011" w:edGrp="everyone"/>
                                  <w:r w:rsidR="00221E3B">
                                    <w:rPr>
                                      <w:rFonts w:ascii="Arial Narrow" w:hAnsi="Arial Narrow" w:cs="Arial"/>
                                      <w:spacing w:val="-2"/>
                                      <w:sz w:val="21"/>
                                      <w:szCs w:val="21"/>
                                    </w:rPr>
                                    <w:t xml:space="preserve">unserem </w:t>
                                  </w:r>
                                  <w:r w:rsidR="00221E3B" w:rsidRPr="00221E3B">
                                    <w:rPr>
                                      <w:rFonts w:ascii="Arial Narrow" w:hAnsi="Arial Narrow" w:cs="Arial"/>
                                      <w:spacing w:val="-1"/>
                                      <w:sz w:val="21"/>
                                      <w:szCs w:val="21"/>
                                    </w:rPr>
                                    <w:t>Vertrag zur Besonderen Versorgung nach § 140a SGB V</w:t>
                                  </w:r>
                                  <w:r w:rsidR="00221E3B">
                                    <w:rPr>
                                      <w:rFonts w:ascii="Arial Narrow" w:hAnsi="Arial Narrow" w:cs="Arial"/>
                                      <w:spacing w:val="-1"/>
                                      <w:sz w:val="21"/>
                                      <w:szCs w:val="21"/>
                                    </w:rPr>
                                    <w:t xml:space="preserve">, </w:t>
                                  </w:r>
                                  <w:r w:rsidR="00221E3B" w:rsidRPr="00221E3B">
                                    <w:rPr>
                                      <w:rFonts w:ascii="Arial Narrow" w:hAnsi="Arial Narrow" w:cs="Arial"/>
                                      <w:spacing w:val="-1"/>
                                      <w:sz w:val="21"/>
                                      <w:szCs w:val="21"/>
                                    </w:rPr>
                                    <w:t>Ärztliches Zweitmeinungsverfahren bei orthopädischen Erkrankungen</w:t>
                                  </w:r>
                                  <w:r w:rsidR="00C50F36">
                                    <w:rPr>
                                      <w:rFonts w:ascii="Arial Narrow" w:hAnsi="Arial Narrow" w:cs="Arial"/>
                                      <w:spacing w:val="-1"/>
                                      <w:sz w:val="21"/>
                                      <w:szCs w:val="21"/>
                                    </w:rPr>
                                    <w:t xml:space="preserve"> </w:t>
                                  </w:r>
                                  <w:r w:rsidR="00221E3B">
                                    <w:rPr>
                                      <w:rFonts w:ascii="Arial Narrow" w:hAnsi="Arial Narrow" w:cs="Arial"/>
                                      <w:spacing w:val="-1"/>
                                      <w:sz w:val="21"/>
                                      <w:szCs w:val="21"/>
                                    </w:rPr>
                                    <w:t xml:space="preserve"> </w:t>
                                  </w:r>
                                  <w:permEnd w:id="32711011"/>
                                  <w:r w:rsidR="00275908">
                                    <w:rPr>
                                      <w:rFonts w:ascii="Arial Narrow" w:hAnsi="Arial Narrow" w:cs="Arial"/>
                                      <w:spacing w:val="-1"/>
                                      <w:sz w:val="21"/>
                                      <w:szCs w:val="21"/>
                                    </w:rPr>
                                    <w:t>t</w:t>
                                  </w:r>
                                  <w:r w:rsidRPr="00122FBE">
                                    <w:rPr>
                                      <w:rFonts w:ascii="Arial Narrow" w:hAnsi="Arial Narrow" w:cs="Arial"/>
                                      <w:spacing w:val="-1"/>
                                      <w:sz w:val="21"/>
                                      <w:szCs w:val="21"/>
                                    </w:rPr>
                                    <w:t>eilzunehmen. Hiermit möchten</w:t>
                                  </w:r>
                                  <w:r w:rsidRPr="00122FBE">
                                    <w:rPr>
                                      <w:rFonts w:ascii="Arial Narrow" w:hAnsi="Arial Narrow" w:cs="Arial"/>
                                      <w:sz w:val="21"/>
                                      <w:szCs w:val="21"/>
                                    </w:rPr>
                                    <w:t xml:space="preserve"> </w:t>
                                  </w:r>
                                  <w:r w:rsidRPr="00122FBE">
                                    <w:rPr>
                                      <w:rFonts w:ascii="Arial Narrow" w:hAnsi="Arial Narrow" w:cs="Arial"/>
                                      <w:spacing w:val="-2"/>
                                      <w:sz w:val="21"/>
                                      <w:szCs w:val="21"/>
                                    </w:rPr>
                                    <w:t>wir</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Sie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über</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wichtige</w:t>
                                  </w:r>
                                  <w:r w:rsidRPr="00122FBE">
                                    <w:rPr>
                                      <w:rFonts w:ascii="Arial Narrow" w:hAnsi="Arial Narrow" w:cs="Arial"/>
                                      <w:sz w:val="21"/>
                                      <w:szCs w:val="21"/>
                                    </w:rPr>
                                    <w:t xml:space="preserve"> </w:t>
                                  </w:r>
                                  <w:r w:rsidRPr="00122FBE">
                                    <w:rPr>
                                      <w:rFonts w:ascii="Arial Narrow" w:hAnsi="Arial Narrow" w:cs="Arial"/>
                                      <w:spacing w:val="-1"/>
                                      <w:sz w:val="21"/>
                                      <w:szCs w:val="21"/>
                                    </w:rPr>
                                    <w:t>Punkte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 xml:space="preserve">dieser </w:t>
                                  </w:r>
                                  <w:r w:rsidR="00EB2237" w:rsidRPr="00122FBE">
                                    <w:rPr>
                                      <w:rFonts w:ascii="Arial Narrow" w:hAnsi="Arial Narrow" w:cs="Arial"/>
                                      <w:spacing w:val="-1"/>
                                      <w:sz w:val="21"/>
                                      <w:szCs w:val="21"/>
                                    </w:rPr>
                                    <w:t xml:space="preserve">besonderen </w:t>
                                  </w:r>
                                  <w:r w:rsidRPr="00122FBE">
                                    <w:rPr>
                                      <w:rFonts w:ascii="Arial Narrow" w:hAnsi="Arial Narrow" w:cs="Arial"/>
                                      <w:spacing w:val="-1"/>
                                      <w:sz w:val="21"/>
                                      <w:szCs w:val="21"/>
                                    </w:rPr>
                                    <w:t>Versorgung</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informieren:</w:t>
                                  </w:r>
                                </w:p>
                                <w:p w14:paraId="12F4E178" w14:textId="77777777" w:rsidR="003E041F" w:rsidRPr="00122FBE" w:rsidRDefault="003E041F" w:rsidP="00CC2A9A">
                                  <w:pPr>
                                    <w:pStyle w:val="berschrift1"/>
                                    <w:ind w:left="57"/>
                                    <w:rPr>
                                      <w:rFonts w:ascii="Arial Narrow" w:hAnsi="Arial Narrow" w:cs="Arial"/>
                                      <w:color w:val="E26C09"/>
                                      <w:spacing w:val="-1"/>
                                      <w:sz w:val="21"/>
                                      <w:szCs w:val="21"/>
                                    </w:rPr>
                                  </w:pPr>
                                  <w:permStart w:id="650997961" w:edGrp="everyone"/>
                                  <w:permEnd w:id="650997961"/>
                                </w:p>
                                <w:p w14:paraId="577A8312" w14:textId="77777777" w:rsidR="003E041F" w:rsidRPr="00CA3FF1" w:rsidRDefault="003E041F" w:rsidP="0012612C">
                                  <w:pPr>
                                    <w:pStyle w:val="berschrift1"/>
                                    <w:ind w:left="0"/>
                                    <w:rPr>
                                      <w:rFonts w:ascii="Arial Narrow" w:eastAsiaTheme="minorHAnsi" w:hAnsi="Arial Narrow" w:cs="Arial"/>
                                      <w:bCs w:val="0"/>
                                      <w:color w:val="E26C09"/>
                                      <w:spacing w:val="-1"/>
                                      <w:sz w:val="24"/>
                                      <w:szCs w:val="24"/>
                                    </w:rPr>
                                  </w:pPr>
                                  <w:r w:rsidRPr="00CA3FF1">
                                    <w:rPr>
                                      <w:rFonts w:ascii="Arial Narrow" w:eastAsiaTheme="minorHAnsi" w:hAnsi="Arial Narrow" w:cs="Arial"/>
                                      <w:bCs w:val="0"/>
                                      <w:color w:val="E26C09"/>
                                      <w:spacing w:val="-1"/>
                                      <w:sz w:val="24"/>
                                      <w:szCs w:val="24"/>
                                    </w:rPr>
                                    <w:t>Inhalte und Ziele dieser besonderen Versorgung</w:t>
                                  </w:r>
                                </w:p>
                                <w:p w14:paraId="3A74B38E" w14:textId="41C97699" w:rsidR="00C50F36" w:rsidRPr="00C50F36" w:rsidRDefault="00F15AB5" w:rsidP="00C50F36">
                                  <w:pPr>
                                    <w:pStyle w:val="berschrift1"/>
                                    <w:rPr>
                                      <w:rFonts w:ascii="Arial Narrow" w:hAnsi="Arial Narrow" w:cs="Arial"/>
                                      <w:b w:val="0"/>
                                      <w:spacing w:val="-2"/>
                                      <w:sz w:val="21"/>
                                      <w:szCs w:val="21"/>
                                    </w:rPr>
                                  </w:pPr>
                                  <w:permStart w:id="449786783" w:edGrp="everyone"/>
                                  <w:r>
                                    <w:rPr>
                                      <w:rFonts w:ascii="Arial Narrow" w:hAnsi="Arial Narrow" w:cs="Arial"/>
                                      <w:b w:val="0"/>
                                      <w:spacing w:val="-2"/>
                                      <w:sz w:val="21"/>
                                      <w:szCs w:val="21"/>
                                    </w:rPr>
                                    <w:t xml:space="preserve">Dieser Vertrag zur Besonderen Versorgung </w:t>
                                  </w:r>
                                  <w:r w:rsidR="00C50F36" w:rsidRPr="00C50F36">
                                    <w:rPr>
                                      <w:rFonts w:ascii="Arial Narrow" w:hAnsi="Arial Narrow" w:cs="Arial"/>
                                      <w:b w:val="0"/>
                                      <w:spacing w:val="-2"/>
                                      <w:sz w:val="21"/>
                                      <w:szCs w:val="21"/>
                                    </w:rPr>
                                    <w:t> umfasst eine unabhängige</w:t>
                                  </w:r>
                                  <w:r>
                                    <w:rPr>
                                      <w:rFonts w:ascii="Arial Narrow" w:hAnsi="Arial Narrow" w:cs="Arial"/>
                                      <w:b w:val="0"/>
                                      <w:spacing w:val="-2"/>
                                      <w:sz w:val="21"/>
                                      <w:szCs w:val="21"/>
                                    </w:rPr>
                                    <w:t>s</w:t>
                                  </w:r>
                                  <w:r w:rsidR="00C50F36" w:rsidRPr="00C50F36">
                                    <w:rPr>
                                      <w:rFonts w:ascii="Arial Narrow" w:hAnsi="Arial Narrow" w:cs="Arial"/>
                                      <w:b w:val="0"/>
                                      <w:spacing w:val="-2"/>
                                      <w:sz w:val="21"/>
                                      <w:szCs w:val="21"/>
                                    </w:rPr>
                                    <w:t xml:space="preserve"> Zweitmeinung</w:t>
                                  </w:r>
                                  <w:r>
                                    <w:rPr>
                                      <w:rFonts w:ascii="Arial Narrow" w:hAnsi="Arial Narrow" w:cs="Arial"/>
                                      <w:b w:val="0"/>
                                      <w:spacing w:val="-2"/>
                                      <w:sz w:val="21"/>
                                      <w:szCs w:val="21"/>
                                    </w:rPr>
                                    <w:t>sverfahren</w:t>
                                  </w:r>
                                  <w:r w:rsidR="00C50F36" w:rsidRPr="00C50F36">
                                    <w:rPr>
                                      <w:rFonts w:ascii="Arial Narrow" w:hAnsi="Arial Narrow" w:cs="Arial"/>
                                      <w:b w:val="0"/>
                                      <w:spacing w:val="-2"/>
                                      <w:sz w:val="21"/>
                                      <w:szCs w:val="21"/>
                                    </w:rPr>
                                    <w:t xml:space="preserve"> und die Erstellung eines zugehörigen Gutachtens zur Beurteilung der Indikation und des Nutzens einer empfohlenen orthopädischen Operation im Kontext der Patientenpräferenzen und möglicher Hinweise auf eine Über-, Unter- oder Fehlversorgung. </w:t>
                                  </w:r>
                                  <w:r w:rsidR="00C50F36" w:rsidRPr="00C50F36">
                                    <w:rPr>
                                      <w:rFonts w:ascii="Arial Narrow" w:hAnsi="Arial Narrow" w:cs="Arial"/>
                                      <w:spacing w:val="-2"/>
                                      <w:sz w:val="21"/>
                                      <w:szCs w:val="21"/>
                                    </w:rPr>
                                    <w:t xml:space="preserve"> </w:t>
                                  </w:r>
                                  <w:r>
                                    <w:rPr>
                                      <w:rFonts w:ascii="Arial Narrow" w:hAnsi="Arial Narrow" w:cs="Arial"/>
                                      <w:b w:val="0"/>
                                      <w:spacing w:val="-2"/>
                                      <w:sz w:val="21"/>
                                      <w:szCs w:val="21"/>
                                    </w:rPr>
                                    <w:t>I</w:t>
                                  </w:r>
                                  <w:r w:rsidR="00C50F36" w:rsidRPr="00C50F36">
                                    <w:rPr>
                                      <w:rFonts w:ascii="Arial Narrow" w:hAnsi="Arial Narrow" w:cs="Arial"/>
                                      <w:b w:val="0"/>
                                      <w:spacing w:val="-2"/>
                                      <w:sz w:val="21"/>
                                      <w:szCs w:val="21"/>
                                    </w:rPr>
                                    <w:t xml:space="preserve">nsbesondere </w:t>
                                  </w:r>
                                  <w:r>
                                    <w:rPr>
                                      <w:rFonts w:ascii="Arial Narrow" w:hAnsi="Arial Narrow" w:cs="Arial"/>
                                      <w:b w:val="0"/>
                                      <w:spacing w:val="-2"/>
                                      <w:sz w:val="21"/>
                                      <w:szCs w:val="21"/>
                                    </w:rPr>
                                    <w:t xml:space="preserve">soll </w:t>
                                  </w:r>
                                  <w:r w:rsidR="00C50F36" w:rsidRPr="00C50F36">
                                    <w:rPr>
                                      <w:rFonts w:ascii="Arial Narrow" w:hAnsi="Arial Narrow" w:cs="Arial"/>
                                      <w:b w:val="0"/>
                                      <w:spacing w:val="-2"/>
                                      <w:sz w:val="21"/>
                                      <w:szCs w:val="21"/>
                                    </w:rPr>
                                    <w:t>die Risikobeurteilung einer medizinisch nicht indizierten Indikationsausweitung auf der Grundlage von § 27b SGB V</w:t>
                                  </w:r>
                                  <w:r>
                                    <w:rPr>
                                      <w:rFonts w:ascii="Arial Narrow" w:hAnsi="Arial Narrow" w:cs="Arial"/>
                                      <w:b w:val="0"/>
                                      <w:spacing w:val="-2"/>
                                      <w:sz w:val="21"/>
                                      <w:szCs w:val="21"/>
                                    </w:rPr>
                                    <w:t xml:space="preserve"> in dem Gutachten beschreiben werden</w:t>
                                  </w:r>
                                  <w:r w:rsidR="00C50F36" w:rsidRPr="00C50F36">
                                    <w:rPr>
                                      <w:rFonts w:ascii="Arial Narrow" w:hAnsi="Arial Narrow" w:cs="Arial"/>
                                      <w:b w:val="0"/>
                                      <w:spacing w:val="-2"/>
                                      <w:sz w:val="21"/>
                                      <w:szCs w:val="21"/>
                                    </w:rPr>
                                    <w:t>.  Die Leistung umfasst die orthopädischen Eingriffe, die Gegenstand der geltenden Richtlinie des Gemeinsamen Bundesausschusses über die Konkretisierung des Anspruchs auf eine unabhängige ärztliche Zweitmeinung gemäß § 27b Absatz 2 des Fünften Buches Sozialgesetzbuchs sind, sowie ergänzend weitere orthopädische Indikationen, die in der Satzung der DAK-G</w:t>
                                  </w:r>
                                  <w:r>
                                    <w:rPr>
                                      <w:rFonts w:ascii="Arial Narrow" w:hAnsi="Arial Narrow" w:cs="Arial"/>
                                      <w:b w:val="0"/>
                                      <w:spacing w:val="-2"/>
                                      <w:sz w:val="21"/>
                                      <w:szCs w:val="21"/>
                                    </w:rPr>
                                    <w:t>esundheit</w:t>
                                  </w:r>
                                  <w:r w:rsidR="00C50F36" w:rsidRPr="00C50F36">
                                    <w:rPr>
                                      <w:rFonts w:ascii="Arial Narrow" w:hAnsi="Arial Narrow" w:cs="Arial"/>
                                      <w:b w:val="0"/>
                                      <w:spacing w:val="-2"/>
                                      <w:sz w:val="21"/>
                                      <w:szCs w:val="21"/>
                                    </w:rPr>
                                    <w:t> festge</w:t>
                                  </w:r>
                                  <w:r>
                                    <w:rPr>
                                      <w:rFonts w:ascii="Arial Narrow" w:hAnsi="Arial Narrow" w:cs="Arial"/>
                                      <w:b w:val="0"/>
                                      <w:spacing w:val="-2"/>
                                      <w:sz w:val="21"/>
                                      <w:szCs w:val="21"/>
                                    </w:rPr>
                                    <w:t>legt</w:t>
                                  </w:r>
                                  <w:r w:rsidR="00C50F36" w:rsidRPr="00C50F36">
                                    <w:rPr>
                                      <w:rFonts w:ascii="Arial Narrow" w:hAnsi="Arial Narrow" w:cs="Arial"/>
                                      <w:b w:val="0"/>
                                      <w:spacing w:val="-2"/>
                                      <w:sz w:val="21"/>
                                      <w:szCs w:val="21"/>
                                    </w:rPr>
                                    <w:t xml:space="preserve"> sind.  </w:t>
                                  </w:r>
                                </w:p>
                                <w:p w14:paraId="2A1925A7" w14:textId="1B9A97A7" w:rsidR="00C50F36" w:rsidRPr="00C50F36" w:rsidRDefault="00C50F36" w:rsidP="00C50F36">
                                  <w:pPr>
                                    <w:pStyle w:val="berschrift1"/>
                                    <w:rPr>
                                      <w:rFonts w:ascii="Arial Narrow" w:hAnsi="Arial Narrow" w:cs="Arial"/>
                                      <w:b w:val="0"/>
                                      <w:spacing w:val="-2"/>
                                      <w:sz w:val="21"/>
                                      <w:szCs w:val="21"/>
                                    </w:rPr>
                                  </w:pPr>
                                </w:p>
                                <w:p w14:paraId="21C6540F" w14:textId="6E58B334" w:rsidR="00C50F36" w:rsidRPr="00C50F36" w:rsidRDefault="00C50F36" w:rsidP="00C50F36">
                                  <w:pPr>
                                    <w:pStyle w:val="berschrift1"/>
                                    <w:rPr>
                                      <w:rFonts w:ascii="Arial Narrow" w:hAnsi="Arial Narrow" w:cs="Arial"/>
                                      <w:spacing w:val="-2"/>
                                      <w:sz w:val="21"/>
                                      <w:szCs w:val="21"/>
                                    </w:rPr>
                                  </w:pPr>
                                  <w:r w:rsidRPr="00C50F36">
                                    <w:rPr>
                                      <w:rFonts w:ascii="Arial Narrow" w:hAnsi="Arial Narrow" w:cs="Arial"/>
                                      <w:b w:val="0"/>
                                      <w:spacing w:val="-2"/>
                                      <w:sz w:val="21"/>
                                      <w:szCs w:val="21"/>
                                    </w:rPr>
                                    <w:t>Ziel ist es, den Versicherten der DAK-G</w:t>
                                  </w:r>
                                  <w:r w:rsidR="00F15AB5">
                                    <w:rPr>
                                      <w:rFonts w:ascii="Arial Narrow" w:hAnsi="Arial Narrow" w:cs="Arial"/>
                                      <w:b w:val="0"/>
                                      <w:spacing w:val="-2"/>
                                      <w:sz w:val="21"/>
                                      <w:szCs w:val="21"/>
                                    </w:rPr>
                                    <w:t>esundheit</w:t>
                                  </w:r>
                                  <w:r w:rsidRPr="00C50F36">
                                    <w:rPr>
                                      <w:rFonts w:ascii="Arial Narrow" w:hAnsi="Arial Narrow" w:cs="Arial"/>
                                      <w:b w:val="0"/>
                                      <w:spacing w:val="-2"/>
                                      <w:sz w:val="21"/>
                                      <w:szCs w:val="21"/>
                                    </w:rPr>
                                    <w:t>, die vor einem planbaren Eingriff bei orthopädischen Erkrankungen stehen, bundesweit eine unabhängige ärztliche Zweitmeinung zur Überprüfung und Optimierung Ihrer Indikationsstellung und Therapieempfehlung sowie des zu erwartenden Nutzens und der Risiken einer geplanten Behandlung oder Operation zur Verfügung zu stellen. Durch dieses Leistungsangebot sollen die Versicherten der DAK-G</w:t>
                                  </w:r>
                                  <w:r w:rsidR="00F15AB5">
                                    <w:rPr>
                                      <w:rFonts w:ascii="Arial Narrow" w:hAnsi="Arial Narrow" w:cs="Arial"/>
                                      <w:b w:val="0"/>
                                      <w:spacing w:val="-2"/>
                                      <w:sz w:val="21"/>
                                      <w:szCs w:val="21"/>
                                    </w:rPr>
                                    <w:t>esundheit</w:t>
                                  </w:r>
                                  <w:r w:rsidRPr="00C50F36">
                                    <w:rPr>
                                      <w:rFonts w:ascii="Arial Narrow" w:hAnsi="Arial Narrow" w:cs="Arial"/>
                                      <w:b w:val="0"/>
                                      <w:spacing w:val="-2"/>
                                      <w:sz w:val="21"/>
                                      <w:szCs w:val="21"/>
                                    </w:rPr>
                                    <w:t xml:space="preserve"> den Entschluss zu einer Behandlung festigen oder alternative Behandlungsmöglichkeiten erwägen können. </w:t>
                                  </w:r>
                                  <w:r>
                                    <w:rPr>
                                      <w:rFonts w:ascii="Arial Narrow" w:hAnsi="Arial Narrow" w:cs="Arial"/>
                                      <w:b w:val="0"/>
                                      <w:spacing w:val="-2"/>
                                      <w:sz w:val="21"/>
                                      <w:szCs w:val="21"/>
                                    </w:rPr>
                                    <w:t>E</w:t>
                                  </w:r>
                                  <w:r w:rsidRPr="00C50F36">
                                    <w:rPr>
                                      <w:rFonts w:ascii="Arial Narrow" w:hAnsi="Arial Narrow" w:cs="Arial"/>
                                      <w:b w:val="0"/>
                                      <w:spacing w:val="-2"/>
                                      <w:sz w:val="21"/>
                                      <w:szCs w:val="21"/>
                                    </w:rPr>
                                    <w:t xml:space="preserve">ine gestärkte Patientenautonomie </w:t>
                                  </w:r>
                                  <w:r>
                                    <w:rPr>
                                      <w:rFonts w:ascii="Arial Narrow" w:hAnsi="Arial Narrow" w:cs="Arial"/>
                                      <w:b w:val="0"/>
                                      <w:spacing w:val="-2"/>
                                      <w:sz w:val="21"/>
                                      <w:szCs w:val="21"/>
                                    </w:rPr>
                                    <w:t xml:space="preserve">soll </w:t>
                                  </w:r>
                                  <w:r w:rsidRPr="00C50F36">
                                    <w:rPr>
                                      <w:rFonts w:ascii="Arial Narrow" w:hAnsi="Arial Narrow" w:cs="Arial"/>
                                      <w:b w:val="0"/>
                                      <w:spacing w:val="-2"/>
                                      <w:sz w:val="21"/>
                                      <w:szCs w:val="21"/>
                                    </w:rPr>
                                    <w:t>durch umfassend informierte Entscheidungsfindung, die Vermeidung von vorschnellen Operationen sowie deren negative Konsequenzen</w:t>
                                  </w:r>
                                  <w:r>
                                    <w:rPr>
                                      <w:rFonts w:ascii="Arial Narrow" w:hAnsi="Arial Narrow" w:cs="Arial"/>
                                      <w:b w:val="0"/>
                                      <w:spacing w:val="-2"/>
                                      <w:sz w:val="21"/>
                                      <w:szCs w:val="21"/>
                                    </w:rPr>
                                    <w:t xml:space="preserve"> verbessert werden</w:t>
                                  </w:r>
                                  <w:r w:rsidRPr="00C50F36">
                                    <w:rPr>
                                      <w:rFonts w:ascii="Arial Narrow" w:hAnsi="Arial Narrow" w:cs="Arial"/>
                                      <w:b w:val="0"/>
                                      <w:spacing w:val="-2"/>
                                      <w:sz w:val="21"/>
                                      <w:szCs w:val="21"/>
                                    </w:rPr>
                                    <w:t>. Das zusätzliche Angebot soll eine zielorientierte und wirtschaftliche Versorgung ermöglichen und Über-, Unter- oder Fehltherapien vermeiden. .  </w:t>
                                  </w:r>
                                </w:p>
                                <w:permEnd w:id="449786783"/>
                                <w:p w14:paraId="12033883" w14:textId="778D7195" w:rsidR="00C50F36" w:rsidRPr="00CA3FF1" w:rsidRDefault="00C50F36">
                                  <w:pPr>
                                    <w:pStyle w:val="berschrift1"/>
                                    <w:ind w:left="0"/>
                                    <w:rPr>
                                      <w:rFonts w:ascii="Arial Narrow" w:hAnsi="Arial Narrow" w:cs="Arial"/>
                                      <w:sz w:val="20"/>
                                      <w:szCs w:val="20"/>
                                    </w:rPr>
                                  </w:pPr>
                                </w:p>
                                <w:p w14:paraId="0F599634" w14:textId="2EF4C1F9" w:rsidR="0083472E" w:rsidRPr="00CA3FF1" w:rsidRDefault="0083472E" w:rsidP="00484AC8">
                                  <w:pPr>
                                    <w:pStyle w:val="berschrift1"/>
                                    <w:ind w:left="0"/>
                                    <w:rPr>
                                      <w:rFonts w:ascii="Arial Narrow" w:hAnsi="Arial Narrow" w:cs="Arial"/>
                                      <w:sz w:val="20"/>
                                      <w:szCs w:val="20"/>
                                    </w:rPr>
                                  </w:pPr>
                                </w:p>
                              </w:tc>
                            </w:tr>
                            <w:tr w:rsidR="003E041F" w:rsidRPr="00F2591E" w14:paraId="15DC7E9C" w14:textId="77777777" w:rsidTr="008956AC">
                              <w:trPr>
                                <w:trHeight w:val="7761"/>
                              </w:trPr>
                              <w:tc>
                                <w:tcPr>
                                  <w:tcW w:w="10485" w:type="dxa"/>
                                </w:tcPr>
                                <w:p w14:paraId="19ED75F3" w14:textId="77777777" w:rsidR="00B73C6F" w:rsidRDefault="00B73C6F" w:rsidP="0012612C">
                                  <w:pPr>
                                    <w:pStyle w:val="berschrift1"/>
                                    <w:ind w:left="0"/>
                                    <w:rPr>
                                      <w:rFonts w:ascii="Arial Narrow" w:eastAsiaTheme="minorHAnsi" w:hAnsi="Arial Narrow" w:cs="Arial"/>
                                      <w:bCs w:val="0"/>
                                      <w:color w:val="E26C09"/>
                                      <w:spacing w:val="-1"/>
                                      <w:sz w:val="24"/>
                                      <w:szCs w:val="24"/>
                                    </w:rPr>
                                  </w:pPr>
                                </w:p>
                                <w:p w14:paraId="45D2A57F" w14:textId="77777777" w:rsidR="001C07A3" w:rsidRPr="00CA3FF1" w:rsidRDefault="001C07A3" w:rsidP="0012612C">
                                  <w:pPr>
                                    <w:pStyle w:val="berschrift1"/>
                                    <w:ind w:left="0"/>
                                    <w:rPr>
                                      <w:rFonts w:ascii="Arial Narrow" w:eastAsiaTheme="minorHAnsi" w:hAnsi="Arial Narrow" w:cs="Arial"/>
                                      <w:bCs w:val="0"/>
                                      <w:color w:val="E26C09"/>
                                      <w:spacing w:val="-1"/>
                                      <w:sz w:val="24"/>
                                      <w:szCs w:val="24"/>
                                    </w:rPr>
                                  </w:pPr>
                                  <w:r w:rsidRPr="00CA3FF1">
                                    <w:rPr>
                                      <w:rFonts w:ascii="Arial Narrow" w:eastAsiaTheme="minorHAnsi" w:hAnsi="Arial Narrow" w:cs="Arial"/>
                                      <w:bCs w:val="0"/>
                                      <w:color w:val="E26C09"/>
                                      <w:spacing w:val="-1"/>
                                      <w:sz w:val="24"/>
                                      <w:szCs w:val="24"/>
                                    </w:rPr>
                                    <w:t>Pflichten sowie Folgen bei Pflichtverstößen</w:t>
                                  </w:r>
                                </w:p>
                                <w:p w14:paraId="3D23D825" w14:textId="77777777" w:rsidR="00DD0A29" w:rsidRDefault="001C07A3" w:rsidP="001C07A3">
                                  <w:pPr>
                                    <w:pStyle w:val="berschrift1"/>
                                    <w:ind w:left="0"/>
                                    <w:rPr>
                                      <w:rFonts w:ascii="Arial Narrow" w:hAnsi="Arial Narrow" w:cs="Arial"/>
                                      <w:b w:val="0"/>
                                      <w:spacing w:val="-2"/>
                                      <w:sz w:val="21"/>
                                      <w:szCs w:val="21"/>
                                    </w:rPr>
                                  </w:pPr>
                                  <w:r w:rsidRPr="00122FBE">
                                    <w:rPr>
                                      <w:rFonts w:ascii="Arial Narrow" w:hAnsi="Arial Narrow" w:cs="Arial"/>
                                      <w:b w:val="0"/>
                                      <w:spacing w:val="-2"/>
                                      <w:sz w:val="21"/>
                                      <w:szCs w:val="21"/>
                                    </w:rPr>
                                    <w:t xml:space="preserve">Um Sie im Rahmen dieser </w:t>
                                  </w:r>
                                  <w:r w:rsidR="005477D3" w:rsidRPr="00122FBE">
                                    <w:rPr>
                                      <w:rFonts w:ascii="Arial Narrow" w:hAnsi="Arial Narrow" w:cs="Arial"/>
                                      <w:b w:val="0"/>
                                      <w:spacing w:val="-2"/>
                                      <w:sz w:val="21"/>
                                      <w:szCs w:val="21"/>
                                    </w:rPr>
                                    <w:t xml:space="preserve">besonderen </w:t>
                                  </w:r>
                                  <w:r w:rsidRPr="00122FBE">
                                    <w:rPr>
                                      <w:rFonts w:ascii="Arial Narrow" w:hAnsi="Arial Narrow" w:cs="Arial"/>
                                      <w:b w:val="0"/>
                                      <w:spacing w:val="-2"/>
                                      <w:sz w:val="21"/>
                                      <w:szCs w:val="21"/>
                                    </w:rPr>
                                    <w:t>Versorgung individuell begleiten und versorgen zu können</w:t>
                                  </w:r>
                                  <w:r w:rsidR="008C65D8" w:rsidRPr="00122FBE">
                                    <w:rPr>
                                      <w:rFonts w:ascii="Arial Narrow" w:hAnsi="Arial Narrow" w:cs="Arial"/>
                                      <w:b w:val="0"/>
                                      <w:spacing w:val="-2"/>
                                      <w:sz w:val="21"/>
                                      <w:szCs w:val="21"/>
                                    </w:rPr>
                                    <w:t>,</w:t>
                                  </w:r>
                                  <w:r w:rsidRPr="00122FBE">
                                    <w:rPr>
                                      <w:rFonts w:ascii="Arial Narrow" w:hAnsi="Arial Narrow" w:cs="Arial"/>
                                      <w:b w:val="0"/>
                                      <w:spacing w:val="-2"/>
                                      <w:sz w:val="21"/>
                                      <w:szCs w:val="21"/>
                                    </w:rPr>
                                    <w:t xml:space="preserve"> ist es erforderlich, dass Sie </w:t>
                                  </w:r>
                                  <w:r w:rsidR="00EB2237" w:rsidRPr="00122FBE">
                                    <w:rPr>
                                      <w:rFonts w:ascii="Arial Narrow" w:hAnsi="Arial Narrow" w:cs="Arial"/>
                                      <w:b w:val="0"/>
                                      <w:spacing w:val="-2"/>
                                      <w:sz w:val="21"/>
                                      <w:szCs w:val="21"/>
                                    </w:rPr>
                                    <w:t xml:space="preserve">für </w:t>
                                  </w:r>
                                  <w:permStart w:id="1120747218" w:edGrp="everyone"/>
                                  <w:r w:rsidR="00EB2237" w:rsidRPr="00122FBE">
                                    <w:rPr>
                                      <w:rFonts w:ascii="Arial Narrow" w:hAnsi="Arial Narrow" w:cs="Arial"/>
                                      <w:b w:val="0"/>
                                      <w:spacing w:val="-2"/>
                                      <w:sz w:val="21"/>
                                      <w:szCs w:val="21"/>
                                    </w:rPr>
                                    <w:t>die Behandlung Ihrer Erkrankung</w:t>
                                  </w:r>
                                  <w:permEnd w:id="1120747218"/>
                                  <w:r w:rsidR="00EB2237" w:rsidRPr="00122FBE">
                                    <w:rPr>
                                      <w:rFonts w:ascii="Arial Narrow" w:hAnsi="Arial Narrow" w:cs="Arial"/>
                                      <w:b w:val="0"/>
                                      <w:spacing w:val="-2"/>
                                      <w:sz w:val="21"/>
                                      <w:szCs w:val="21"/>
                                    </w:rPr>
                                    <w:t xml:space="preserve"> </w:t>
                                  </w:r>
                                  <w:r w:rsidR="00867957" w:rsidRPr="00122FBE">
                                    <w:rPr>
                                      <w:rFonts w:ascii="Arial Narrow" w:hAnsi="Arial Narrow" w:cs="Arial"/>
                                      <w:b w:val="0"/>
                                      <w:spacing w:val="-2"/>
                                      <w:sz w:val="21"/>
                                      <w:szCs w:val="21"/>
                                    </w:rPr>
                                    <w:t xml:space="preserve">nur </w:t>
                                  </w:r>
                                  <w:r w:rsidRPr="00122FBE">
                                    <w:rPr>
                                      <w:rFonts w:ascii="Arial Narrow" w:hAnsi="Arial Narrow" w:cs="Arial"/>
                                      <w:b w:val="0"/>
                                      <w:spacing w:val="-2"/>
                                      <w:sz w:val="21"/>
                                      <w:szCs w:val="21"/>
                                    </w:rPr>
                                    <w:t>die an diesem Vertrag teilnehmenden Leistungserbringer in Anspruch nehmen</w:t>
                                  </w:r>
                                  <w:r w:rsidR="00867957" w:rsidRPr="00122FBE">
                                    <w:rPr>
                                      <w:rFonts w:ascii="Arial Narrow" w:hAnsi="Arial Narrow" w:cs="Arial"/>
                                      <w:b w:val="0"/>
                                      <w:spacing w:val="-2"/>
                                      <w:sz w:val="21"/>
                                      <w:szCs w:val="21"/>
                                    </w:rPr>
                                    <w:t xml:space="preserve">. </w:t>
                                  </w:r>
                                  <w:r w:rsidRPr="00122FBE">
                                    <w:rPr>
                                      <w:rFonts w:ascii="Arial Narrow" w:hAnsi="Arial Narrow" w:cs="Arial"/>
                                      <w:b w:val="0"/>
                                      <w:spacing w:val="-2"/>
                                      <w:sz w:val="21"/>
                                      <w:szCs w:val="21"/>
                                    </w:rPr>
                                    <w:t xml:space="preserve">Bitte beachten Sie, dass Sie nicht mehr an </w:t>
                                  </w:r>
                                  <w:r w:rsidR="00EB2237" w:rsidRPr="00122FBE">
                                    <w:rPr>
                                      <w:rFonts w:ascii="Arial Narrow" w:hAnsi="Arial Narrow" w:cs="Arial"/>
                                      <w:b w:val="0"/>
                                      <w:spacing w:val="-2"/>
                                      <w:sz w:val="21"/>
                                      <w:szCs w:val="21"/>
                                    </w:rPr>
                                    <w:t>diesem</w:t>
                                  </w:r>
                                  <w:r w:rsidRPr="00122FBE">
                                    <w:rPr>
                                      <w:rFonts w:ascii="Arial Narrow" w:hAnsi="Arial Narrow" w:cs="Arial"/>
                                      <w:b w:val="0"/>
                                      <w:spacing w:val="-2"/>
                                      <w:sz w:val="21"/>
                                      <w:szCs w:val="21"/>
                                    </w:rPr>
                                    <w:t xml:space="preserve"> Versorgungsangebot teilnehmen können, falls Sie </w:t>
                                  </w:r>
                                  <w:r w:rsidR="00B83D6A">
                                    <w:rPr>
                                      <w:rFonts w:ascii="Arial Narrow" w:hAnsi="Arial Narrow" w:cs="Arial"/>
                                      <w:b w:val="0"/>
                                      <w:spacing w:val="-2"/>
                                      <w:sz w:val="21"/>
                                      <w:szCs w:val="21"/>
                                    </w:rPr>
                                    <w:t xml:space="preserve">sich </w:t>
                                  </w:r>
                                  <w:r w:rsidRPr="00122FBE">
                                    <w:rPr>
                                      <w:rFonts w:ascii="Arial Narrow" w:hAnsi="Arial Narrow" w:cs="Arial"/>
                                      <w:b w:val="0"/>
                                      <w:spacing w:val="-2"/>
                                      <w:sz w:val="21"/>
                                      <w:szCs w:val="21"/>
                                    </w:rPr>
                                    <w:t xml:space="preserve">nicht an diese Vorgabe halten. </w:t>
                                  </w:r>
                                  <w:r w:rsidR="005477D3" w:rsidRPr="00122FBE">
                                    <w:rPr>
                                      <w:rFonts w:ascii="Arial Narrow" w:hAnsi="Arial Narrow" w:cs="Arial"/>
                                      <w:b w:val="0"/>
                                      <w:spacing w:val="-2"/>
                                      <w:sz w:val="21"/>
                                      <w:szCs w:val="21"/>
                                    </w:rPr>
                                    <w:t xml:space="preserve">In Notfällen oder bei Abwesenheit vom Praxisort </w:t>
                                  </w:r>
                                  <w:r w:rsidR="00DD0A29">
                                    <w:rPr>
                                      <w:rFonts w:ascii="Arial Narrow" w:hAnsi="Arial Narrow" w:cs="Arial"/>
                                      <w:b w:val="0"/>
                                      <w:spacing w:val="-2"/>
                                      <w:sz w:val="21"/>
                                      <w:szCs w:val="21"/>
                                    </w:rPr>
                                    <w:t>de</w:t>
                                  </w:r>
                                  <w:r w:rsidR="00AC3447">
                                    <w:rPr>
                                      <w:rFonts w:ascii="Arial Narrow" w:hAnsi="Arial Narrow" w:cs="Arial"/>
                                      <w:b w:val="0"/>
                                      <w:spacing w:val="-2"/>
                                      <w:sz w:val="21"/>
                                      <w:szCs w:val="21"/>
                                    </w:rPr>
                                    <w:t xml:space="preserve">s </w:t>
                                  </w:r>
                                  <w:r w:rsidR="00AC3447" w:rsidRPr="00AC3447">
                                    <w:rPr>
                                      <w:rFonts w:ascii="Arial Narrow" w:hAnsi="Arial Narrow" w:cs="Arial"/>
                                      <w:b w:val="0"/>
                                      <w:spacing w:val="-2"/>
                                      <w:sz w:val="21"/>
                                      <w:szCs w:val="21"/>
                                    </w:rPr>
                                    <w:t>gewählten Leistungserbringers</w:t>
                                  </w:r>
                                  <w:r w:rsidR="005477D3" w:rsidRPr="00122FBE">
                                    <w:rPr>
                                      <w:rFonts w:ascii="Arial Narrow" w:hAnsi="Arial Narrow" w:cs="Arial"/>
                                      <w:b w:val="0"/>
                                      <w:spacing w:val="-2"/>
                                      <w:sz w:val="21"/>
                                      <w:szCs w:val="21"/>
                                    </w:rPr>
                                    <w:t xml:space="preserve"> liegt kein </w:t>
                                  </w:r>
                                  <w:r w:rsidRPr="00122FBE">
                                    <w:rPr>
                                      <w:rFonts w:ascii="Arial Narrow" w:hAnsi="Arial Narrow" w:cs="Arial"/>
                                      <w:b w:val="0"/>
                                      <w:spacing w:val="-2"/>
                                      <w:sz w:val="21"/>
                                      <w:szCs w:val="21"/>
                                    </w:rPr>
                                    <w:t xml:space="preserve">pflichtwidriges Verhalten </w:t>
                                  </w:r>
                                  <w:r w:rsidR="005477D3" w:rsidRPr="00122FBE">
                                    <w:rPr>
                                      <w:rFonts w:ascii="Arial Narrow" w:hAnsi="Arial Narrow" w:cs="Arial"/>
                                      <w:b w:val="0"/>
                                      <w:spacing w:val="-2"/>
                                      <w:sz w:val="21"/>
                                      <w:szCs w:val="21"/>
                                    </w:rPr>
                                    <w:t>vor.</w:t>
                                  </w:r>
                                  <w:r w:rsidR="00DD0A29">
                                    <w:rPr>
                                      <w:rFonts w:ascii="Arial Narrow" w:hAnsi="Arial Narrow" w:cs="Arial"/>
                                      <w:b w:val="0"/>
                                      <w:spacing w:val="-2"/>
                                      <w:sz w:val="21"/>
                                      <w:szCs w:val="21"/>
                                    </w:rPr>
                                    <w:t xml:space="preserve"> </w:t>
                                  </w:r>
                                </w:p>
                                <w:p w14:paraId="2327E992" w14:textId="77777777" w:rsidR="001C07A3" w:rsidRPr="00122FBE" w:rsidRDefault="001C07A3" w:rsidP="001C07A3">
                                  <w:pPr>
                                    <w:pStyle w:val="berschrift1"/>
                                    <w:ind w:left="0"/>
                                    <w:rPr>
                                      <w:rFonts w:ascii="Arial Narrow" w:eastAsiaTheme="minorHAnsi" w:hAnsi="Arial Narrow" w:cs="Arial"/>
                                      <w:bCs w:val="0"/>
                                      <w:color w:val="E26C09"/>
                                      <w:spacing w:val="-1"/>
                                      <w:sz w:val="21"/>
                                      <w:szCs w:val="21"/>
                                    </w:rPr>
                                  </w:pPr>
                                  <w:r w:rsidRPr="00122FBE">
                                    <w:rPr>
                                      <w:rFonts w:ascii="Arial Narrow" w:hAnsi="Arial Narrow" w:cs="Arial"/>
                                      <w:b w:val="0"/>
                                      <w:spacing w:val="-2"/>
                                      <w:sz w:val="21"/>
                                      <w:szCs w:val="21"/>
                                    </w:rPr>
                                    <w:t xml:space="preserve">Welche Leistungserbringer an dieser besonderen Versorgung teilnehmen, </w:t>
                                  </w:r>
                                  <w:permStart w:id="1477273115" w:edGrp="everyone"/>
                                  <w:r w:rsidRPr="00122FBE">
                                    <w:rPr>
                                      <w:rFonts w:ascii="Arial Narrow" w:hAnsi="Arial Narrow" w:cs="Arial"/>
                                      <w:b w:val="0"/>
                                      <w:spacing w:val="-2"/>
                                      <w:sz w:val="21"/>
                                      <w:szCs w:val="21"/>
                                    </w:rPr>
                                    <w:t xml:space="preserve">können Sie auf der Homepage der DAK-Gesundheit unter </w:t>
                                  </w:r>
                                  <w:r w:rsidRPr="00833E01">
                                    <w:rPr>
                                      <w:rFonts w:ascii="Arial Narrow" w:hAnsi="Arial Narrow" w:cs="Arial"/>
                                      <w:spacing w:val="-2"/>
                                      <w:sz w:val="21"/>
                                      <w:szCs w:val="21"/>
                                    </w:rPr>
                                    <w:t>www.dak.de/11stellige Vertragsnummer</w:t>
                                  </w:r>
                                  <w:r w:rsidRPr="00833E01">
                                    <w:rPr>
                                      <w:rFonts w:ascii="Arial Narrow" w:hAnsi="Arial Narrow" w:cs="Arial"/>
                                      <w:b w:val="0"/>
                                      <w:spacing w:val="-2"/>
                                      <w:sz w:val="21"/>
                                      <w:szCs w:val="21"/>
                                    </w:rPr>
                                    <w:t xml:space="preserve"> </w:t>
                                  </w:r>
                                  <w:r w:rsidRPr="00122FBE">
                                    <w:rPr>
                                      <w:rFonts w:ascii="Arial Narrow" w:hAnsi="Arial Narrow" w:cs="Arial"/>
                                      <w:b w:val="0"/>
                                      <w:spacing w:val="-2"/>
                                      <w:sz w:val="21"/>
                                      <w:szCs w:val="21"/>
                                    </w:rPr>
                                    <w:t xml:space="preserve">nachlesen oder sich eine aktuelle Liste der teilnehmenden Leistungserbringer bei einem </w:t>
                                  </w:r>
                                  <w:r w:rsidR="00122FBE">
                                    <w:rPr>
                                      <w:rFonts w:ascii="Arial Narrow" w:hAnsi="Arial Narrow" w:cs="Arial"/>
                                      <w:b w:val="0"/>
                                      <w:spacing w:val="-2"/>
                                      <w:sz w:val="21"/>
                                      <w:szCs w:val="21"/>
                                    </w:rPr>
                                    <w:br/>
                                  </w:r>
                                  <w:r w:rsidRPr="00122FBE">
                                    <w:rPr>
                                      <w:rFonts w:ascii="Arial Narrow" w:hAnsi="Arial Narrow" w:cs="Arial"/>
                                      <w:b w:val="0"/>
                                      <w:spacing w:val="-2"/>
                                      <w:sz w:val="21"/>
                                      <w:szCs w:val="21"/>
                                    </w:rPr>
                                    <w:t>DAK-Servicezentrum anfordern.</w:t>
                                  </w:r>
                                  <w:permEnd w:id="1477273115"/>
                                  <w:r w:rsidRPr="00122FBE">
                                    <w:rPr>
                                      <w:rFonts w:ascii="Arial Narrow" w:hAnsi="Arial Narrow" w:cs="Arial"/>
                                      <w:b w:val="0"/>
                                      <w:spacing w:val="-2"/>
                                      <w:sz w:val="21"/>
                                      <w:szCs w:val="21"/>
                                    </w:rPr>
                                    <w:t xml:space="preserve"> </w:t>
                                  </w:r>
                                </w:p>
                                <w:p w14:paraId="4D384F9E" w14:textId="77777777" w:rsidR="001C07A3" w:rsidRPr="00CA3FF1" w:rsidRDefault="001C07A3" w:rsidP="0012612C">
                                  <w:pPr>
                                    <w:pStyle w:val="berschrift1"/>
                                    <w:ind w:left="0"/>
                                    <w:rPr>
                                      <w:rFonts w:ascii="Arial Narrow" w:eastAsiaTheme="minorHAnsi" w:hAnsi="Arial Narrow" w:cs="Arial"/>
                                      <w:bCs w:val="0"/>
                                      <w:color w:val="E26C09"/>
                                      <w:spacing w:val="-1"/>
                                      <w:sz w:val="20"/>
                                      <w:szCs w:val="20"/>
                                    </w:rPr>
                                  </w:pPr>
                                </w:p>
                                <w:p w14:paraId="0453487A" w14:textId="77777777" w:rsidR="00510CA2" w:rsidRPr="00CA3FF1" w:rsidRDefault="00510CA2" w:rsidP="0012612C">
                                  <w:pPr>
                                    <w:pStyle w:val="berschrift1"/>
                                    <w:ind w:left="0"/>
                                    <w:rPr>
                                      <w:rFonts w:ascii="Arial Narrow" w:hAnsi="Arial Narrow" w:cs="Arial"/>
                                      <w:sz w:val="24"/>
                                      <w:szCs w:val="24"/>
                                    </w:rPr>
                                  </w:pPr>
                                  <w:r w:rsidRPr="00CA3FF1">
                                    <w:rPr>
                                      <w:rFonts w:ascii="Arial Narrow" w:eastAsiaTheme="minorHAnsi" w:hAnsi="Arial Narrow" w:cs="Arial"/>
                                      <w:bCs w:val="0"/>
                                      <w:color w:val="E26C09"/>
                                      <w:spacing w:val="-1"/>
                                      <w:sz w:val="24"/>
                                      <w:szCs w:val="24"/>
                                    </w:rPr>
                                    <w:t>Widerruf</w:t>
                                  </w:r>
                                </w:p>
                                <w:p w14:paraId="0A102F44" w14:textId="77777777" w:rsidR="003E041F" w:rsidRPr="00D143E4" w:rsidRDefault="00510CA2" w:rsidP="00510CA2">
                                  <w:pPr>
                                    <w:spacing w:before="10" w:after="0" w:line="240" w:lineRule="auto"/>
                                    <w:ind w:left="14"/>
                                    <w:rPr>
                                      <w:rFonts w:ascii="Arial Narrow" w:hAnsi="Arial Narrow" w:cs="Arial"/>
                                      <w:sz w:val="21"/>
                                      <w:szCs w:val="21"/>
                                    </w:rPr>
                                  </w:pPr>
                                  <w:r w:rsidRPr="00D143E4">
                                    <w:rPr>
                                      <w:rFonts w:ascii="Arial Narrow" w:hAnsi="Arial Narrow" w:cs="Arial"/>
                                      <w:sz w:val="21"/>
                                      <w:szCs w:val="21"/>
                                    </w:rPr>
                                    <w:t>Ihre Teilnahme an dieser besonderen Versorgung ist freiwillig und kann von Ihnen innerhalb von zwei Wochen schriftlich, elektronisch oder</w:t>
                                  </w:r>
                                  <w:r w:rsidR="0012612C" w:rsidRPr="00D143E4">
                                    <w:rPr>
                                      <w:rFonts w:ascii="Arial Narrow" w:hAnsi="Arial Narrow" w:cs="Arial"/>
                                      <w:sz w:val="21"/>
                                      <w:szCs w:val="21"/>
                                    </w:rPr>
                                    <w:t xml:space="preserve"> </w:t>
                                  </w:r>
                                  <w:r w:rsidRPr="00D143E4">
                                    <w:rPr>
                                      <w:rFonts w:ascii="Arial Narrow" w:hAnsi="Arial Narrow" w:cs="Arial"/>
                                      <w:sz w:val="21"/>
                                      <w:szCs w:val="21"/>
                                    </w:rPr>
                                    <w:t>zur Niederschrift bei der DAK-Gesundheit ohne Angabe von Gründen widerrufen werden. Zur Fristwahrung genügt die rechtzeitige Absendung der Widerrufserklärung an die DAK-Gesundheit. Die Widerrufsfrist beginnt erst dann, wenn die DAK-Gesundheit Sie über Ihr Widerrufsrecht schriftlich informiert hat, frühestens jedoch mit der Abgabe der Teilnahmeerklärung. Erfolgt die Belehrung erst nach Abgabe der Teilnahmeerklärung, beginnt die Widerrufsfrist mit dem Eingang der vollständigen Widerrufsbelehrung bei Ihnen.</w:t>
                                  </w:r>
                                </w:p>
                                <w:p w14:paraId="29F1E6FF" w14:textId="77777777" w:rsidR="00510CA2" w:rsidRPr="00CA3FF1" w:rsidRDefault="00510CA2" w:rsidP="00510CA2">
                                  <w:pPr>
                                    <w:spacing w:before="10" w:after="0" w:line="240" w:lineRule="auto"/>
                                    <w:ind w:left="14"/>
                                    <w:rPr>
                                      <w:rFonts w:ascii="Arial Narrow" w:hAnsi="Arial Narrow" w:cs="Arial"/>
                                      <w:sz w:val="20"/>
                                      <w:szCs w:val="20"/>
                                    </w:rPr>
                                  </w:pPr>
                                </w:p>
                                <w:p w14:paraId="40378D51" w14:textId="77777777" w:rsidR="00510CA2" w:rsidRPr="00CA3FF1" w:rsidRDefault="00510CA2" w:rsidP="0012612C">
                                  <w:pPr>
                                    <w:pStyle w:val="berschrift1"/>
                                    <w:ind w:left="0"/>
                                    <w:rPr>
                                      <w:rFonts w:ascii="Arial Narrow" w:hAnsi="Arial Narrow" w:cs="Arial"/>
                                      <w:color w:val="E26C09"/>
                                      <w:spacing w:val="-1"/>
                                      <w:sz w:val="24"/>
                                      <w:szCs w:val="24"/>
                                    </w:rPr>
                                  </w:pPr>
                                  <w:r w:rsidRPr="00CA3FF1">
                                    <w:rPr>
                                      <w:rFonts w:ascii="Arial Narrow" w:hAnsi="Arial Narrow" w:cs="Arial"/>
                                      <w:color w:val="E26C09"/>
                                      <w:spacing w:val="-1"/>
                                      <w:sz w:val="24"/>
                                      <w:szCs w:val="24"/>
                                    </w:rPr>
                                    <w:t>Möglichkeiten</w:t>
                                  </w:r>
                                  <w:r w:rsidRPr="00CA3FF1">
                                    <w:rPr>
                                      <w:rFonts w:ascii="Arial Narrow" w:hAnsi="Arial Narrow" w:cs="Arial"/>
                                      <w:color w:val="E26C09"/>
                                      <w:sz w:val="24"/>
                                      <w:szCs w:val="24"/>
                                    </w:rPr>
                                    <w:t xml:space="preserve"> </w:t>
                                  </w:r>
                                  <w:r w:rsidRPr="00CA3FF1">
                                    <w:rPr>
                                      <w:rFonts w:ascii="Arial Narrow" w:hAnsi="Arial Narrow" w:cs="Arial"/>
                                      <w:color w:val="E26C09"/>
                                      <w:spacing w:val="-1"/>
                                      <w:sz w:val="24"/>
                                      <w:szCs w:val="24"/>
                                    </w:rPr>
                                    <w:t>zur</w:t>
                                  </w:r>
                                  <w:r w:rsidRPr="00CA3FF1">
                                    <w:rPr>
                                      <w:rFonts w:ascii="Arial Narrow" w:hAnsi="Arial Narrow" w:cs="Arial"/>
                                      <w:color w:val="E26C09"/>
                                      <w:spacing w:val="1"/>
                                      <w:sz w:val="24"/>
                                      <w:szCs w:val="24"/>
                                    </w:rPr>
                                    <w:t xml:space="preserve"> </w:t>
                                  </w:r>
                                  <w:r w:rsidRPr="00CA3FF1">
                                    <w:rPr>
                                      <w:rFonts w:ascii="Arial Narrow" w:hAnsi="Arial Narrow" w:cs="Arial"/>
                                      <w:color w:val="E26C09"/>
                                      <w:spacing w:val="-1"/>
                                      <w:sz w:val="24"/>
                                      <w:szCs w:val="24"/>
                                    </w:rPr>
                                    <w:t>Beendigung</w:t>
                                  </w:r>
                                  <w:r w:rsidRPr="00CA3FF1">
                                    <w:rPr>
                                      <w:rFonts w:ascii="Arial Narrow" w:hAnsi="Arial Narrow" w:cs="Arial"/>
                                      <w:color w:val="E26C09"/>
                                      <w:sz w:val="24"/>
                                      <w:szCs w:val="24"/>
                                    </w:rPr>
                                    <w:t xml:space="preserve"> </w:t>
                                  </w:r>
                                  <w:r w:rsidRPr="00CA3FF1">
                                    <w:rPr>
                                      <w:rFonts w:ascii="Arial Narrow" w:hAnsi="Arial Narrow" w:cs="Arial"/>
                                      <w:color w:val="E26C09"/>
                                      <w:spacing w:val="-1"/>
                                      <w:sz w:val="24"/>
                                      <w:szCs w:val="24"/>
                                    </w:rPr>
                                    <w:t>der Teilnahm</w:t>
                                  </w:r>
                                  <w:r w:rsidR="0012612C" w:rsidRPr="00CA3FF1">
                                    <w:rPr>
                                      <w:rFonts w:ascii="Arial Narrow" w:hAnsi="Arial Narrow" w:cs="Arial"/>
                                      <w:color w:val="E26C09"/>
                                      <w:spacing w:val="-1"/>
                                      <w:sz w:val="24"/>
                                      <w:szCs w:val="24"/>
                                    </w:rPr>
                                    <w:t>e</w:t>
                                  </w:r>
                                </w:p>
                                <w:p w14:paraId="2E353D9C" w14:textId="77777777" w:rsidR="00510CA2" w:rsidRPr="00122FBE" w:rsidRDefault="00510CA2" w:rsidP="0012612C">
                                  <w:pPr>
                                    <w:pStyle w:val="Textkrper-Zeileneinzug"/>
                                    <w:spacing w:after="0" w:line="240" w:lineRule="auto"/>
                                    <w:ind w:left="0"/>
                                    <w:rPr>
                                      <w:rFonts w:ascii="Arial Narrow" w:hAnsi="Arial Narrow" w:cs="Arial"/>
                                      <w:sz w:val="21"/>
                                      <w:szCs w:val="21"/>
                                    </w:rPr>
                                  </w:pPr>
                                  <w:r w:rsidRPr="00122FBE">
                                    <w:rPr>
                                      <w:rFonts w:ascii="Arial Narrow" w:hAnsi="Arial Narrow" w:cs="Arial"/>
                                      <w:sz w:val="21"/>
                                      <w:szCs w:val="21"/>
                                    </w:rPr>
                                    <w:t>Bitte beachten Sie, dass Sie nach Ablauf der Widerrufsfrist für die Dauer von</w:t>
                                  </w:r>
                                  <w:r w:rsidRPr="00122FBE">
                                    <w:rPr>
                                      <w:rFonts w:ascii="Arial Narrow" w:eastAsia="Arial" w:hAnsi="Arial Narrow" w:cs="Arial"/>
                                      <w:spacing w:val="-1"/>
                                      <w:sz w:val="21"/>
                                      <w:szCs w:val="21"/>
                                    </w:rPr>
                                    <w:t xml:space="preserve"> </w:t>
                                  </w:r>
                                  <w:permStart w:id="1461732044" w:edGrp="everyone"/>
                                  <w:r w:rsidRPr="00122FBE">
                                    <w:rPr>
                                      <w:rFonts w:ascii="Arial Narrow" w:eastAsia="Arial" w:hAnsi="Arial Narrow" w:cs="Arial"/>
                                      <w:spacing w:val="-1"/>
                                      <w:sz w:val="21"/>
                                      <w:szCs w:val="21"/>
                                    </w:rPr>
                                    <w:t>einem Jah</w:t>
                                  </w:r>
                                  <w:r w:rsidRPr="00122FBE">
                                    <w:rPr>
                                      <w:rFonts w:ascii="Arial Narrow" w:eastAsia="Arial" w:hAnsi="Arial Narrow" w:cs="Arial"/>
                                      <w:bCs/>
                                      <w:spacing w:val="-2"/>
                                      <w:sz w:val="21"/>
                                      <w:szCs w:val="21"/>
                                    </w:rPr>
                                    <w:t>r bzw. individuelle Behandlungszei</w:t>
                                  </w:r>
                                  <w:r w:rsidR="00484AC8" w:rsidRPr="00122FBE">
                                    <w:rPr>
                                      <w:rFonts w:ascii="Arial Narrow" w:eastAsia="Arial" w:hAnsi="Arial Narrow" w:cs="Arial"/>
                                      <w:bCs/>
                                      <w:spacing w:val="-2"/>
                                      <w:sz w:val="21"/>
                                      <w:szCs w:val="21"/>
                                    </w:rPr>
                                    <w:t>t</w:t>
                                  </w:r>
                                  <w:permEnd w:id="1461732044"/>
                                  <w:r w:rsidR="00295D66" w:rsidRPr="00122FBE">
                                    <w:rPr>
                                      <w:rFonts w:ascii="Arial Narrow" w:eastAsia="Arial" w:hAnsi="Arial Narrow" w:cs="Arial"/>
                                      <w:bCs/>
                                      <w:spacing w:val="-2"/>
                                      <w:sz w:val="21"/>
                                      <w:szCs w:val="21"/>
                                    </w:rPr>
                                    <w:t xml:space="preserve"> </w:t>
                                  </w:r>
                                  <w:r w:rsidR="00484AC8" w:rsidRPr="00122FBE">
                                    <w:rPr>
                                      <w:rFonts w:ascii="Arial Narrow" w:hAnsi="Arial Narrow" w:cs="Arial"/>
                                      <w:sz w:val="21"/>
                                      <w:szCs w:val="21"/>
                                    </w:rPr>
                                    <w:t>a</w:t>
                                  </w:r>
                                  <w:r w:rsidRPr="00122FBE">
                                    <w:rPr>
                                      <w:rFonts w:ascii="Arial Narrow" w:hAnsi="Arial Narrow" w:cs="Arial"/>
                                      <w:sz w:val="21"/>
                                      <w:szCs w:val="21"/>
                                    </w:rPr>
                                    <w:t>n die besondere Versorgung gebunden sind.</w:t>
                                  </w:r>
                                  <w:r w:rsidRPr="00122FBE">
                                    <w:rPr>
                                      <w:rFonts w:ascii="Arial Narrow" w:eastAsia="Arial" w:hAnsi="Arial Narrow"/>
                                      <w:spacing w:val="-1"/>
                                      <w:sz w:val="21"/>
                                      <w:szCs w:val="21"/>
                                    </w:rPr>
                                    <w:t xml:space="preserve"> </w:t>
                                  </w:r>
                                  <w:permStart w:id="1122248280" w:edGrp="everyone"/>
                                  <w:r w:rsidRPr="00122FBE">
                                    <w:rPr>
                                      <w:rFonts w:ascii="Arial Narrow" w:eastAsia="Arial" w:hAnsi="Arial Narrow"/>
                                      <w:spacing w:val="-1"/>
                                      <w:sz w:val="21"/>
                                      <w:szCs w:val="21"/>
                                    </w:rPr>
                                    <w:t xml:space="preserve">ggf. </w:t>
                                  </w:r>
                                  <w:r w:rsidR="008C65D8" w:rsidRPr="00122FBE">
                                    <w:rPr>
                                      <w:rFonts w:ascii="Arial Narrow" w:eastAsia="Arial" w:hAnsi="Arial Narrow"/>
                                      <w:spacing w:val="-1"/>
                                      <w:sz w:val="21"/>
                                      <w:szCs w:val="21"/>
                                    </w:rPr>
                                    <w:t>Ihre</w:t>
                                  </w:r>
                                  <w:r w:rsidRPr="00122FBE">
                                    <w:rPr>
                                      <w:rFonts w:ascii="Arial Narrow" w:eastAsia="Arial" w:hAnsi="Arial Narrow"/>
                                      <w:spacing w:val="-1"/>
                                      <w:sz w:val="21"/>
                                      <w:szCs w:val="21"/>
                                    </w:rPr>
                                    <w:t xml:space="preserve"> Teilnahme verlängert sich nach Ablauf des ersten Jahres jeweils automatisch um ein weiteres Jahr, sofern </w:t>
                                  </w:r>
                                  <w:r w:rsidR="008C65D8" w:rsidRPr="00122FBE">
                                    <w:rPr>
                                      <w:rFonts w:ascii="Arial Narrow" w:eastAsia="Arial" w:hAnsi="Arial Narrow"/>
                                      <w:spacing w:val="-1"/>
                                      <w:sz w:val="21"/>
                                      <w:szCs w:val="21"/>
                                    </w:rPr>
                                    <w:t>die</w:t>
                                  </w:r>
                                  <w:r w:rsidRPr="00122FBE">
                                    <w:rPr>
                                      <w:rFonts w:ascii="Arial Narrow" w:eastAsia="Arial" w:hAnsi="Arial Narrow"/>
                                      <w:spacing w:val="-1"/>
                                      <w:sz w:val="21"/>
                                      <w:szCs w:val="21"/>
                                    </w:rPr>
                                    <w:t xml:space="preserve"> Teilnahme nicht zum Ende des Jahres mit einer Frist von sechs Wochen </w:t>
                                  </w:r>
                                  <w:r w:rsidR="008C65D8" w:rsidRPr="00122FBE">
                                    <w:rPr>
                                      <w:rFonts w:ascii="Arial Narrow" w:eastAsia="Arial" w:hAnsi="Arial Narrow"/>
                                      <w:spacing w:val="-1"/>
                                      <w:sz w:val="21"/>
                                      <w:szCs w:val="21"/>
                                    </w:rPr>
                                    <w:t>gekündigt wird</w:t>
                                  </w:r>
                                  <w:r w:rsidRPr="00122FBE">
                                    <w:rPr>
                                      <w:rFonts w:ascii="Arial Narrow" w:eastAsia="Arial" w:hAnsi="Arial Narrow"/>
                                      <w:spacing w:val="-1"/>
                                      <w:sz w:val="21"/>
                                      <w:szCs w:val="21"/>
                                    </w:rPr>
                                    <w:t>.</w:t>
                                  </w:r>
                                  <w:permEnd w:id="1122248280"/>
                                </w:p>
                                <w:p w14:paraId="4B8953B3" w14:textId="77777777" w:rsidR="00510CA2" w:rsidRPr="00122FBE" w:rsidRDefault="00510CA2" w:rsidP="0012612C">
                                  <w:pPr>
                                    <w:pStyle w:val="Textkrper-Zeileneinzug"/>
                                    <w:spacing w:after="0" w:line="240" w:lineRule="auto"/>
                                    <w:ind w:left="0"/>
                                    <w:rPr>
                                      <w:rFonts w:ascii="Arial Narrow" w:hAnsi="Arial Narrow" w:cs="Arial"/>
                                      <w:sz w:val="21"/>
                                      <w:szCs w:val="21"/>
                                    </w:rPr>
                                  </w:pPr>
                                  <w:r w:rsidRPr="00122FBE">
                                    <w:rPr>
                                      <w:rFonts w:ascii="Arial Narrow" w:hAnsi="Arial Narrow" w:cs="Arial"/>
                                      <w:sz w:val="21"/>
                                      <w:szCs w:val="21"/>
                                    </w:rPr>
                                    <w:t xml:space="preserve">Es besteht für Sie bei Vorliegen eines wichtigen Grundes die Möglichkeit einer außerordentlichen Kündigung. Ein wichtiger </w:t>
                                  </w:r>
                                  <w:r w:rsidR="00D87556" w:rsidRPr="00122FBE">
                                    <w:rPr>
                                      <w:rFonts w:ascii="Arial Narrow" w:hAnsi="Arial Narrow" w:cs="Arial"/>
                                      <w:sz w:val="21"/>
                                      <w:szCs w:val="21"/>
                                    </w:rPr>
                                    <w:br/>
                                  </w:r>
                                  <w:r w:rsidRPr="00122FBE">
                                    <w:rPr>
                                      <w:rFonts w:ascii="Arial Narrow" w:hAnsi="Arial Narrow" w:cs="Arial"/>
                                      <w:sz w:val="21"/>
                                      <w:szCs w:val="21"/>
                                    </w:rPr>
                                    <w:t xml:space="preserve">Grund liegt bei </w:t>
                                  </w:r>
                                  <w:permStart w:id="1208178021" w:edGrp="everyone"/>
                                  <w:r w:rsidRPr="00122FBE">
                                    <w:rPr>
                                      <w:rFonts w:ascii="Arial Narrow" w:hAnsi="Arial Narrow" w:cs="Arial"/>
                                      <w:sz w:val="21"/>
                                      <w:szCs w:val="21"/>
                                    </w:rPr>
                                    <w:t xml:space="preserve">Beispiele für wichtigen Kündigungsgrund einfügen z. B. Wohnortwechsel, einem gestörten </w:t>
                                  </w:r>
                                  <w:r w:rsidR="008C65D8" w:rsidRPr="00122FBE">
                                    <w:rPr>
                                      <w:rFonts w:ascii="Arial Narrow" w:hAnsi="Arial Narrow" w:cs="Arial"/>
                                      <w:sz w:val="21"/>
                                      <w:szCs w:val="21"/>
                                    </w:rPr>
                                    <w:t>Arzt</w:t>
                                  </w:r>
                                  <w:r w:rsidRPr="00122FBE">
                                    <w:rPr>
                                      <w:rFonts w:ascii="Arial Narrow" w:hAnsi="Arial Narrow" w:cs="Arial"/>
                                      <w:sz w:val="21"/>
                                      <w:szCs w:val="21"/>
                                    </w:rPr>
                                    <w:t>-Patienten-Verhältnis oder einer Praxisschließung ggf. weitere/andere Gründe einfügen</w:t>
                                  </w:r>
                                  <w:permEnd w:id="1208178021"/>
                                  <w:r w:rsidRPr="00122FBE">
                                    <w:rPr>
                                      <w:rFonts w:ascii="Arial Narrow" w:hAnsi="Arial Narrow" w:cs="Arial"/>
                                      <w:sz w:val="21"/>
                                      <w:szCs w:val="21"/>
                                    </w:rPr>
                                    <w:t xml:space="preserve"> vor.</w:t>
                                  </w:r>
                                </w:p>
                                <w:p w14:paraId="6E5CE58C" w14:textId="77777777" w:rsidR="00510CA2" w:rsidRPr="00CA3FF1" w:rsidRDefault="00510CA2" w:rsidP="00510CA2">
                                  <w:pPr>
                                    <w:pStyle w:val="Textkrper-Zeileneinzug"/>
                                    <w:spacing w:after="0" w:line="240" w:lineRule="auto"/>
                                    <w:ind w:left="57"/>
                                    <w:jc w:val="both"/>
                                    <w:rPr>
                                      <w:rFonts w:ascii="Calibri" w:hAnsi="Calibri" w:cs="Arial"/>
                                      <w:sz w:val="24"/>
                                      <w:szCs w:val="24"/>
                                    </w:rPr>
                                  </w:pPr>
                                </w:p>
                                <w:p w14:paraId="7CDF1ECC" w14:textId="77777777" w:rsidR="0012612C" w:rsidRPr="00CA3FF1" w:rsidRDefault="0012612C" w:rsidP="0012612C">
                                  <w:pPr>
                                    <w:pStyle w:val="berschrift1"/>
                                    <w:ind w:left="0"/>
                                    <w:rPr>
                                      <w:rFonts w:ascii="Arial Narrow" w:hAnsi="Arial Narrow" w:cs="Arial"/>
                                      <w:b w:val="0"/>
                                      <w:bCs w:val="0"/>
                                      <w:sz w:val="24"/>
                                      <w:szCs w:val="24"/>
                                    </w:rPr>
                                  </w:pPr>
                                  <w:r w:rsidRPr="00CA3FF1">
                                    <w:rPr>
                                      <w:rFonts w:ascii="Arial Narrow" w:hAnsi="Arial Narrow" w:cs="Arial"/>
                                      <w:color w:val="E26C09"/>
                                      <w:spacing w:val="-1"/>
                                      <w:sz w:val="24"/>
                                      <w:szCs w:val="24"/>
                                    </w:rPr>
                                    <w:t xml:space="preserve">Erhebung, Verarbeitung und Nutzung Ihrer Daten </w:t>
                                  </w:r>
                                </w:p>
                                <w:p w14:paraId="16AD6A87" w14:textId="77777777" w:rsidR="00CA3FF1" w:rsidRPr="00CA3FF1" w:rsidRDefault="0012612C" w:rsidP="007B3F0B">
                                  <w:pPr>
                                    <w:pStyle w:val="Textkrper"/>
                                    <w:spacing w:before="0" w:after="120"/>
                                    <w:ind w:left="0" w:right="102"/>
                                    <w:rPr>
                                      <w:rFonts w:ascii="Arial Narrow" w:hAnsi="Arial Narrow" w:cs="UniversCom-47LightCond"/>
                                      <w:sz w:val="20"/>
                                      <w:szCs w:val="20"/>
                                    </w:rPr>
                                  </w:pPr>
                                  <w:r w:rsidRPr="00122FBE">
                                    <w:rPr>
                                      <w:rFonts w:ascii="Arial Narrow" w:hAnsi="Arial Narrow" w:cs="Arial"/>
                                      <w:spacing w:val="-1"/>
                                      <w:sz w:val="21"/>
                                      <w:szCs w:val="21"/>
                                    </w:rPr>
                                    <w:t>Die</w:t>
                                  </w:r>
                                  <w:r w:rsidRPr="00122FBE">
                                    <w:rPr>
                                      <w:rFonts w:ascii="Arial Narrow" w:hAnsi="Arial Narrow" w:cs="Arial"/>
                                      <w:sz w:val="21"/>
                                      <w:szCs w:val="21"/>
                                    </w:rPr>
                                    <w:t xml:space="preserve"> </w:t>
                                  </w:r>
                                  <w:r w:rsidRPr="00122FBE">
                                    <w:rPr>
                                      <w:rFonts w:ascii="Arial Narrow" w:hAnsi="Arial Narrow" w:cs="Arial"/>
                                      <w:spacing w:val="-1"/>
                                      <w:sz w:val="21"/>
                                      <w:szCs w:val="21"/>
                                    </w:rPr>
                                    <w:t>DAK-Gesundheit behandelt</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Ihre</w:t>
                                  </w:r>
                                  <w:r w:rsidRPr="00122FBE">
                                    <w:rPr>
                                      <w:rFonts w:ascii="Arial Narrow" w:hAnsi="Arial Narrow" w:cs="Arial"/>
                                      <w:sz w:val="21"/>
                                      <w:szCs w:val="21"/>
                                    </w:rPr>
                                    <w:t xml:space="preserve"> </w:t>
                                  </w:r>
                                  <w:r w:rsidRPr="00122FBE">
                                    <w:rPr>
                                      <w:rFonts w:ascii="Arial Narrow" w:hAnsi="Arial Narrow" w:cs="Arial"/>
                                      <w:spacing w:val="-1"/>
                                      <w:sz w:val="21"/>
                                      <w:szCs w:val="21"/>
                                    </w:rPr>
                                    <w:t>Daten</w:t>
                                  </w:r>
                                  <w:r w:rsidRPr="00122FBE">
                                    <w:rPr>
                                      <w:rFonts w:ascii="Arial Narrow" w:hAnsi="Arial Narrow" w:cs="Arial"/>
                                      <w:sz w:val="21"/>
                                      <w:szCs w:val="21"/>
                                    </w:rPr>
                                    <w:t xml:space="preserve"> </w:t>
                                  </w:r>
                                  <w:r w:rsidRPr="00122FBE">
                                    <w:rPr>
                                      <w:rFonts w:ascii="Arial Narrow" w:hAnsi="Arial Narrow" w:cs="Arial"/>
                                      <w:spacing w:val="-1"/>
                                      <w:sz w:val="21"/>
                                      <w:szCs w:val="21"/>
                                    </w:rPr>
                                    <w:t>vertraulich.</w:t>
                                  </w:r>
                                  <w:r w:rsidRPr="00122FBE">
                                    <w:rPr>
                                      <w:rFonts w:ascii="Arial Narrow" w:hAnsi="Arial Narrow" w:cs="Arial"/>
                                      <w:spacing w:val="1"/>
                                      <w:sz w:val="21"/>
                                      <w:szCs w:val="21"/>
                                    </w:rPr>
                                    <w:t xml:space="preserve"> </w:t>
                                  </w:r>
                                  <w:r w:rsidRPr="00122FBE">
                                    <w:rPr>
                                      <w:rFonts w:ascii="Arial Narrow" w:hAnsi="Arial Narrow" w:cs="Arial"/>
                                      <w:spacing w:val="-2"/>
                                      <w:sz w:val="21"/>
                                      <w:szCs w:val="21"/>
                                    </w:rPr>
                                    <w:t xml:space="preserve">Die </w:t>
                                  </w:r>
                                  <w:r w:rsidRPr="00122FBE">
                                    <w:rPr>
                                      <w:rFonts w:ascii="Arial Narrow" w:hAnsi="Arial Narrow" w:cs="Arial"/>
                                      <w:spacing w:val="-1"/>
                                      <w:sz w:val="21"/>
                                      <w:szCs w:val="21"/>
                                    </w:rPr>
                                    <w:t>geltenden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gesetzlichen</w:t>
                                  </w:r>
                                  <w:r w:rsidRPr="00122FBE">
                                    <w:rPr>
                                      <w:rFonts w:ascii="Arial Narrow" w:hAnsi="Arial Narrow" w:cs="Arial"/>
                                      <w:sz w:val="21"/>
                                      <w:szCs w:val="21"/>
                                    </w:rPr>
                                    <w:t xml:space="preserve"> </w:t>
                                  </w:r>
                                  <w:r w:rsidRPr="00122FBE">
                                    <w:rPr>
                                      <w:rFonts w:ascii="Arial Narrow" w:hAnsi="Arial Narrow" w:cs="Arial"/>
                                      <w:spacing w:val="-1"/>
                                      <w:sz w:val="21"/>
                                      <w:szCs w:val="21"/>
                                    </w:rPr>
                                    <w:t>Bestimmungen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zum Umgang</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mit</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Sozialdaten</w:t>
                                  </w:r>
                                  <w:r w:rsidRPr="00122FBE">
                                    <w:rPr>
                                      <w:rFonts w:ascii="Arial Narrow" w:hAnsi="Arial Narrow" w:cs="Arial"/>
                                      <w:sz w:val="21"/>
                                      <w:szCs w:val="21"/>
                                    </w:rPr>
                                    <w:t xml:space="preserve"> </w:t>
                                  </w:r>
                                  <w:r w:rsidRPr="00122FBE">
                                    <w:rPr>
                                      <w:rFonts w:ascii="Arial Narrow" w:hAnsi="Arial Narrow" w:cs="Arial"/>
                                      <w:spacing w:val="-1"/>
                                      <w:sz w:val="21"/>
                                      <w:szCs w:val="21"/>
                                    </w:rPr>
                                    <w:t>sind</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gewahrt</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und</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werden</w:t>
                                  </w:r>
                                  <w:r w:rsidRPr="00122FBE">
                                    <w:rPr>
                                      <w:rFonts w:ascii="Arial Narrow" w:hAnsi="Arial Narrow" w:cs="Arial"/>
                                      <w:sz w:val="21"/>
                                      <w:szCs w:val="21"/>
                                    </w:rPr>
                                    <w:t xml:space="preserve"> durch</w:t>
                                  </w:r>
                                  <w:r w:rsidRPr="00122FBE">
                                    <w:rPr>
                                      <w:rFonts w:ascii="Arial Narrow" w:hAnsi="Arial Narrow" w:cs="Arial"/>
                                      <w:spacing w:val="-2"/>
                                      <w:sz w:val="21"/>
                                      <w:szCs w:val="21"/>
                                    </w:rPr>
                                    <w:t xml:space="preserve"> </w:t>
                                  </w:r>
                                  <w:r w:rsidR="006678B0">
                                    <w:rPr>
                                      <w:rFonts w:ascii="Arial Narrow" w:hAnsi="Arial Narrow" w:cs="Arial"/>
                                      <w:spacing w:val="-2"/>
                                      <w:sz w:val="21"/>
                                      <w:szCs w:val="21"/>
                                    </w:rPr>
                                    <w:t>die Datenschutzbeauftragte</w:t>
                                  </w:r>
                                  <w:r w:rsidR="007B3F0B" w:rsidRPr="00122FBE">
                                    <w:rPr>
                                      <w:rFonts w:ascii="Arial Narrow" w:hAnsi="Arial Narrow" w:cs="Arial"/>
                                      <w:spacing w:val="-1"/>
                                      <w:sz w:val="21"/>
                                      <w:szCs w:val="21"/>
                                    </w:rPr>
                                    <w:t xml:space="preserve"> d</w:t>
                                  </w:r>
                                  <w:r w:rsidRPr="00122FBE">
                                    <w:rPr>
                                      <w:rFonts w:ascii="Arial Narrow" w:hAnsi="Arial Narrow" w:cs="Arial"/>
                                      <w:spacing w:val="-1"/>
                                      <w:sz w:val="21"/>
                                      <w:szCs w:val="21"/>
                                    </w:rPr>
                                    <w:t xml:space="preserve">er </w:t>
                                  </w:r>
                                  <w:r w:rsidRPr="00122FBE">
                                    <w:rPr>
                                      <w:rFonts w:ascii="Arial Narrow" w:hAnsi="Arial Narrow" w:cs="Arial"/>
                                      <w:sz w:val="21"/>
                                      <w:szCs w:val="21"/>
                                    </w:rPr>
                                    <w:t>DAK-</w:t>
                                  </w:r>
                                  <w:r w:rsidRPr="00122FBE">
                                    <w:rPr>
                                      <w:rFonts w:ascii="Arial Narrow" w:hAnsi="Arial Narrow" w:cs="Arial"/>
                                      <w:spacing w:val="-1"/>
                                      <w:sz w:val="21"/>
                                      <w:szCs w:val="21"/>
                                    </w:rPr>
                                    <w:t xml:space="preserve"> Gesundheit überwacht.</w:t>
                                  </w:r>
                                  <w:r w:rsidRPr="00122FBE">
                                    <w:rPr>
                                      <w:rFonts w:ascii="Arial Narrow" w:hAnsi="Arial Narrow" w:cs="Arial"/>
                                      <w:spacing w:val="-3"/>
                                      <w:sz w:val="21"/>
                                      <w:szCs w:val="21"/>
                                    </w:rPr>
                                    <w:t xml:space="preserve"> </w:t>
                                  </w:r>
                                  <w:r w:rsidRPr="00122FBE">
                                    <w:rPr>
                                      <w:rFonts w:ascii="Arial Narrow" w:hAnsi="Arial Narrow" w:cs="Arial"/>
                                      <w:spacing w:val="-2"/>
                                      <w:sz w:val="21"/>
                                      <w:szCs w:val="21"/>
                                    </w:rPr>
                                    <w:t>Die</w:t>
                                  </w:r>
                                  <w:r w:rsidRPr="00122FBE">
                                    <w:rPr>
                                      <w:rFonts w:ascii="Arial Narrow" w:hAnsi="Arial Narrow" w:cs="Arial"/>
                                      <w:sz w:val="21"/>
                                      <w:szCs w:val="21"/>
                                    </w:rPr>
                                    <w:t xml:space="preserve"> im</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Rahmen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dieser Versorgung</w:t>
                                  </w:r>
                                  <w:r w:rsidRPr="00122FBE">
                                    <w:rPr>
                                      <w:rFonts w:ascii="Arial Narrow" w:hAnsi="Arial Narrow" w:cs="Arial"/>
                                      <w:sz w:val="21"/>
                                      <w:szCs w:val="21"/>
                                    </w:rPr>
                                    <w:t xml:space="preserve"> </w:t>
                                  </w:r>
                                  <w:r w:rsidRPr="00122FBE">
                                    <w:rPr>
                                      <w:rFonts w:ascii="Arial Narrow" w:hAnsi="Arial Narrow" w:cs="Arial"/>
                                      <w:spacing w:val="-1"/>
                                      <w:sz w:val="21"/>
                                      <w:szCs w:val="21"/>
                                    </w:rPr>
                                    <w:t xml:space="preserve">erhobenen, </w:t>
                                  </w:r>
                                  <w:r w:rsidR="00E20AEB" w:rsidRPr="00122FBE">
                                    <w:rPr>
                                      <w:rFonts w:ascii="Arial Narrow" w:hAnsi="Arial Narrow" w:cs="Arial"/>
                                      <w:spacing w:val="-1"/>
                                      <w:sz w:val="21"/>
                                      <w:szCs w:val="21"/>
                                    </w:rPr>
                                    <w:t>v</w:t>
                                  </w:r>
                                  <w:r w:rsidRPr="00122FBE">
                                    <w:rPr>
                                      <w:rFonts w:ascii="Arial Narrow" w:hAnsi="Arial Narrow" w:cs="Arial"/>
                                      <w:spacing w:val="-1"/>
                                      <w:sz w:val="21"/>
                                      <w:szCs w:val="21"/>
                                    </w:rPr>
                                    <w:t>erarbeiteten und genutzten Daten</w:t>
                                  </w:r>
                                  <w:r w:rsidRPr="00122FBE">
                                    <w:rPr>
                                      <w:rFonts w:ascii="Arial Narrow" w:hAnsi="Arial Narrow" w:cs="Arial"/>
                                      <w:sz w:val="21"/>
                                      <w:szCs w:val="21"/>
                                    </w:rPr>
                                    <w:t xml:space="preserve"> </w:t>
                                  </w:r>
                                  <w:r w:rsidRPr="00122FBE">
                                    <w:rPr>
                                      <w:rFonts w:ascii="Arial Narrow" w:hAnsi="Arial Narrow" w:cs="Arial"/>
                                      <w:spacing w:val="-1"/>
                                      <w:sz w:val="21"/>
                                      <w:szCs w:val="21"/>
                                    </w:rPr>
                                    <w:t>werden</w:t>
                                  </w:r>
                                  <w:r w:rsidRPr="00122FBE">
                                    <w:rPr>
                                      <w:rFonts w:ascii="Arial Narrow" w:hAnsi="Arial Narrow" w:cs="Arial"/>
                                      <w:sz w:val="21"/>
                                      <w:szCs w:val="21"/>
                                    </w:rPr>
                                    <w:t xml:space="preserve"> </w:t>
                                  </w:r>
                                  <w:r w:rsidRPr="00122FBE">
                                    <w:rPr>
                                      <w:rFonts w:ascii="Arial Narrow" w:hAnsi="Arial Narrow" w:cs="Arial"/>
                                      <w:spacing w:val="-1"/>
                                      <w:sz w:val="21"/>
                                      <w:szCs w:val="21"/>
                                    </w:rPr>
                                    <w:t>außerhalb</w:t>
                                  </w:r>
                                  <w:r w:rsidRPr="00122FBE">
                                    <w:rPr>
                                      <w:rFonts w:ascii="Arial Narrow" w:hAnsi="Arial Narrow" w:cs="Arial"/>
                                      <w:sz w:val="21"/>
                                      <w:szCs w:val="21"/>
                                    </w:rPr>
                                    <w:t xml:space="preserve"> </w:t>
                                  </w:r>
                                  <w:r w:rsidRPr="00122FBE">
                                    <w:rPr>
                                      <w:rFonts w:ascii="Arial Narrow" w:hAnsi="Arial Narrow" w:cs="Arial"/>
                                      <w:spacing w:val="-1"/>
                                      <w:sz w:val="21"/>
                                      <w:szCs w:val="21"/>
                                    </w:rPr>
                                    <w:t>dieses Vertrages</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 xml:space="preserve">nicht </w:t>
                                  </w:r>
                                  <w:r w:rsidRPr="00122FBE">
                                    <w:rPr>
                                      <w:rFonts w:ascii="Arial Narrow" w:hAnsi="Arial Narrow" w:cs="Arial"/>
                                      <w:sz w:val="21"/>
                                      <w:szCs w:val="21"/>
                                    </w:rPr>
                                    <w:t>an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Dritte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weitergegeben</w:t>
                                  </w:r>
                                  <w:r w:rsidRPr="00122FBE">
                                    <w:rPr>
                                      <w:rFonts w:ascii="Arial Narrow" w:hAnsi="Arial Narrow" w:cs="Arial"/>
                                      <w:sz w:val="21"/>
                                      <w:szCs w:val="21"/>
                                    </w:rPr>
                                    <w:t xml:space="preserve"> und</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unterliegen</w:t>
                                  </w:r>
                                  <w:r w:rsidRPr="00122FBE">
                                    <w:rPr>
                                      <w:rFonts w:ascii="Arial Narrow" w:hAnsi="Arial Narrow" w:cs="Arial"/>
                                      <w:sz w:val="21"/>
                                      <w:szCs w:val="21"/>
                                    </w:rPr>
                                    <w:t xml:space="preserve"> </w:t>
                                  </w:r>
                                  <w:r w:rsidRPr="00122FBE">
                                    <w:rPr>
                                      <w:rFonts w:ascii="Arial Narrow" w:hAnsi="Arial Narrow" w:cs="Arial"/>
                                      <w:spacing w:val="-1"/>
                                      <w:sz w:val="21"/>
                                      <w:szCs w:val="21"/>
                                    </w:rPr>
                                    <w:t>der Schweigepflicht</w:t>
                                  </w:r>
                                  <w:r w:rsidRPr="00122FBE">
                                    <w:rPr>
                                      <w:rFonts w:ascii="Arial Narrow" w:hAnsi="Arial Narrow" w:cs="Arial"/>
                                      <w:spacing w:val="1"/>
                                      <w:sz w:val="21"/>
                                      <w:szCs w:val="21"/>
                                    </w:rPr>
                                    <w:t xml:space="preserve"> </w:t>
                                  </w:r>
                                  <w:r w:rsidR="007B3F0B" w:rsidRPr="00122FBE">
                                    <w:rPr>
                                      <w:rFonts w:ascii="Arial Narrow" w:hAnsi="Arial Narrow" w:cs="Arial"/>
                                      <w:spacing w:val="1"/>
                                      <w:sz w:val="21"/>
                                      <w:szCs w:val="21"/>
                                    </w:rPr>
                                    <w:t>der Ärztin/</w:t>
                                  </w:r>
                                  <w:r w:rsidRPr="00122FBE">
                                    <w:rPr>
                                      <w:rFonts w:ascii="Arial Narrow" w:hAnsi="Arial Narrow" w:cs="Arial"/>
                                      <w:spacing w:val="-1"/>
                                      <w:sz w:val="21"/>
                                      <w:szCs w:val="21"/>
                                    </w:rPr>
                                    <w:t>des Arztes.</w:t>
                                  </w:r>
                                  <w:r w:rsidRPr="00122FBE">
                                    <w:rPr>
                                      <w:rFonts w:ascii="Arial Narrow" w:hAnsi="Arial Narrow" w:cs="Arial"/>
                                      <w:spacing w:val="2"/>
                                      <w:sz w:val="21"/>
                                      <w:szCs w:val="21"/>
                                    </w:rPr>
                                    <w:t xml:space="preserve"> Die </w:t>
                                  </w:r>
                                  <w:r w:rsidRPr="00122FBE">
                                    <w:rPr>
                                      <w:rFonts w:ascii="Arial Narrow" w:hAnsi="Arial Narrow" w:cs="Arial"/>
                                      <w:spacing w:val="-2"/>
                                      <w:sz w:val="21"/>
                                      <w:szCs w:val="21"/>
                                    </w:rPr>
                                    <w:t>Daten</w:t>
                                  </w:r>
                                  <w:r w:rsidRPr="00122FBE">
                                    <w:rPr>
                                      <w:rFonts w:ascii="Arial Narrow" w:hAnsi="Arial Narrow" w:cs="Arial"/>
                                      <w:sz w:val="21"/>
                                      <w:szCs w:val="21"/>
                                    </w:rPr>
                                    <w:t xml:space="preserve"> </w:t>
                                  </w:r>
                                  <w:r w:rsidRPr="00122FBE">
                                    <w:rPr>
                                      <w:rFonts w:ascii="Arial Narrow" w:hAnsi="Arial Narrow" w:cs="Arial"/>
                                      <w:spacing w:val="-1"/>
                                      <w:sz w:val="21"/>
                                      <w:szCs w:val="21"/>
                                    </w:rPr>
                                    <w:t>werden</w:t>
                                  </w:r>
                                  <w:r w:rsidRPr="00122FBE">
                                    <w:rPr>
                                      <w:rFonts w:ascii="Arial Narrow" w:hAnsi="Arial Narrow" w:cs="Arial"/>
                                      <w:sz w:val="21"/>
                                      <w:szCs w:val="21"/>
                                    </w:rPr>
                                    <w:t xml:space="preserve"> nach </w:t>
                                  </w:r>
                                  <w:r w:rsidRPr="00122FBE">
                                    <w:rPr>
                                      <w:rFonts w:ascii="Arial Narrow" w:hAnsi="Arial Narrow" w:cs="Arial"/>
                                      <w:spacing w:val="-1"/>
                                      <w:sz w:val="21"/>
                                      <w:szCs w:val="21"/>
                                    </w:rPr>
                                    <w:t>Beendigung</w:t>
                                  </w:r>
                                  <w:r w:rsidRPr="00122FBE">
                                    <w:rPr>
                                      <w:rFonts w:ascii="Arial Narrow" w:hAnsi="Arial Narrow" w:cs="Arial"/>
                                      <w:sz w:val="21"/>
                                      <w:szCs w:val="21"/>
                                    </w:rPr>
                                    <w:t xml:space="preserve"> </w:t>
                                  </w:r>
                                  <w:r w:rsidRPr="00122FBE">
                                    <w:rPr>
                                      <w:rFonts w:ascii="Arial Narrow" w:hAnsi="Arial Narrow" w:cs="Arial"/>
                                      <w:spacing w:val="-1"/>
                                      <w:sz w:val="21"/>
                                      <w:szCs w:val="21"/>
                                    </w:rPr>
                                    <w:t>der</w:t>
                                  </w:r>
                                  <w:r w:rsidRPr="00122FBE">
                                    <w:rPr>
                                      <w:rFonts w:ascii="Arial Narrow" w:hAnsi="Arial Narrow" w:cs="Arial"/>
                                      <w:spacing w:val="-3"/>
                                      <w:sz w:val="21"/>
                                      <w:szCs w:val="21"/>
                                    </w:rPr>
                                    <w:t xml:space="preserve"> </w:t>
                                  </w:r>
                                  <w:r w:rsidRPr="00122FBE">
                                    <w:rPr>
                                      <w:rFonts w:ascii="Arial Narrow" w:hAnsi="Arial Narrow" w:cs="Arial"/>
                                      <w:spacing w:val="-1"/>
                                      <w:sz w:val="21"/>
                                      <w:szCs w:val="21"/>
                                    </w:rPr>
                                    <w:t>Teilnahme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gelöscht.</w:t>
                                  </w:r>
                                  <w:r w:rsidRPr="00122FBE">
                                    <w:rPr>
                                      <w:rFonts w:ascii="Arial Narrow" w:hAnsi="Arial Narrow" w:cs="Arial"/>
                                      <w:spacing w:val="-2"/>
                                      <w:sz w:val="21"/>
                                      <w:szCs w:val="21"/>
                                    </w:rPr>
                                    <w:t xml:space="preserve"> Detaillierte Informationen finden Sie im Datenschutzmerkblatt</w:t>
                                  </w:r>
                                  <w:r w:rsidRPr="00122FBE">
                                    <w:rPr>
                                      <w:rFonts w:ascii="Arial Narrow" w:hAnsi="Arial Narrow" w:cs="Arial"/>
                                      <w:sz w:val="21"/>
                                      <w:szCs w:val="21"/>
                                    </w:rPr>
                                    <w:t>.</w:t>
                                  </w:r>
                                </w:p>
                              </w:tc>
                            </w:tr>
                          </w:tbl>
                          <w:p w14:paraId="46F1D7AD" w14:textId="77777777" w:rsidR="003E041F" w:rsidRDefault="003E041F" w:rsidP="009055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2280B" id="Textfeld 9" o:spid="_x0000_s1029" type="#_x0000_t202" style="position:absolute;margin-left:0;margin-top:93.15pt;width:533.25pt;height:652.6pt;z-index:25169203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" filled="f" stroked="f" strokeweight=".5pt">
                <v:textbox>
                  <w:txbxContent>
                    <w:tbl>
                      <w:tblPr>
                        <w:tblW w:w="10485" w:type="dxa"/>
                        <w:tblInd w:w="-56" w:type="dxa"/>
                        <w:tblBorders>
                          <w:top w:val="single" w:sz="4" w:space="0" w:color="E36C0A"/>
                          <w:left w:val="single" w:sz="4" w:space="0" w:color="E36C0A"/>
                          <w:bottom w:val="single" w:sz="4" w:space="0" w:color="E36C0A"/>
                          <w:right w:val="single" w:sz="4" w:space="0" w:color="E36C0A"/>
                        </w:tblBorders>
                        <w:tblLayout w:type="fixed"/>
                        <w:tblCellMar>
                          <w:left w:w="70" w:type="dxa"/>
                          <w:right w:w="70" w:type="dxa"/>
                        </w:tblCellMar>
                        <w:tblLook w:val="0600" w:firstRow="0" w:lastRow="0" w:firstColumn="0" w:lastColumn="0" w:noHBand="1" w:noVBand="1"/>
                      </w:tblPr>
                      <w:tblGrid>
                        <w:gridCol w:w="10485"/>
                      </w:tblGrid>
                      <w:tr w:rsidR="003E041F" w:rsidRPr="00F2591E" w14:paraId="42714B89" w14:textId="77777777" w:rsidTr="006C5ADD">
                        <w:trPr>
                          <w:trHeight w:val="56"/>
                        </w:trPr>
                        <w:tc>
                          <w:tcPr>
                            <w:tcW w:w="10485" w:type="dxa"/>
                          </w:tcPr>
                          <w:p w14:paraId="2503A573" w14:textId="77777777" w:rsidR="003E041F" w:rsidRPr="001C07A3" w:rsidRDefault="003E041F" w:rsidP="001C07A3">
                            <w:pPr>
                              <w:spacing w:after="0" w:line="240" w:lineRule="auto"/>
                              <w:rPr>
                                <w:rFonts w:ascii="Arial Narrow" w:hAnsi="Arial Narrow" w:cs="Arial"/>
                                <w:b/>
                                <w:bCs/>
                                <w:color w:val="F79646" w:themeColor="accent6"/>
                                <w:sz w:val="32"/>
                                <w:szCs w:val="32"/>
                              </w:rPr>
                            </w:pPr>
                            <w:r w:rsidRPr="001C07A3">
                              <w:rPr>
                                <w:rFonts w:ascii="Arial Narrow" w:hAnsi="Arial Narrow" w:cs="Arial"/>
                                <w:b/>
                                <w:color w:val="E26C09"/>
                                <w:spacing w:val="-1"/>
                                <w:sz w:val="32"/>
                                <w:szCs w:val="32"/>
                              </w:rPr>
                              <w:t>Versicherteninformation</w:t>
                            </w:r>
                          </w:p>
                          <w:p w14:paraId="17EEE26E" w14:textId="77777777" w:rsidR="003E041F" w:rsidRPr="00510CA2" w:rsidRDefault="003E041F" w:rsidP="006C39AF">
                            <w:pPr>
                              <w:spacing w:after="0" w:line="240" w:lineRule="auto"/>
                              <w:ind w:left="57"/>
                              <w:rPr>
                                <w:rFonts w:ascii="Arial Narrow" w:hAnsi="Arial Narrow" w:cs="Arial"/>
                                <w:b/>
                                <w:spacing w:val="4"/>
                              </w:rPr>
                            </w:pPr>
                          </w:p>
                        </w:tc>
                      </w:tr>
                      <w:tr w:rsidR="003E041F" w:rsidRPr="00F2591E" w14:paraId="7AE40DAC" w14:textId="77777777" w:rsidTr="006C5ADD">
                        <w:trPr>
                          <w:trHeight w:val="340"/>
                        </w:trPr>
                        <w:tc>
                          <w:tcPr>
                            <w:tcW w:w="10485" w:type="dxa"/>
                          </w:tcPr>
                          <w:p w14:paraId="0F6B9BBE" w14:textId="77777777" w:rsidR="003E041F" w:rsidRPr="00122FBE" w:rsidRDefault="003E041F" w:rsidP="001C07A3">
                            <w:pPr>
                              <w:pStyle w:val="Textkrper"/>
                              <w:spacing w:before="0"/>
                              <w:ind w:left="0"/>
                              <w:rPr>
                                <w:rFonts w:ascii="Arial Narrow" w:hAnsi="Arial Narrow" w:cs="Arial"/>
                                <w:spacing w:val="-1"/>
                                <w:sz w:val="21"/>
                                <w:szCs w:val="21"/>
                              </w:rPr>
                            </w:pPr>
                            <w:permStart w:id="1236670994" w:edGrp="everyone"/>
                            <w:r w:rsidRPr="003B44BB">
                              <w:rPr>
                                <w:rFonts w:ascii="Arial Narrow" w:hAnsi="Arial Narrow" w:cs="Arial"/>
                                <w:spacing w:val="-1"/>
                                <w:sz w:val="21"/>
                                <w:szCs w:val="21"/>
                              </w:rPr>
                              <w:t>Sehr geehrte</w:t>
                            </w:r>
                            <w:r w:rsidRPr="003B44BB">
                              <w:rPr>
                                <w:rFonts w:ascii="Arial Narrow" w:hAnsi="Arial Narrow" w:cs="Arial"/>
                                <w:spacing w:val="1"/>
                                <w:sz w:val="21"/>
                                <w:szCs w:val="21"/>
                              </w:rPr>
                              <w:t xml:space="preserve"> </w:t>
                            </w:r>
                            <w:r w:rsidRPr="003B44BB">
                              <w:rPr>
                                <w:rFonts w:ascii="Arial Narrow" w:hAnsi="Arial Narrow" w:cs="Arial"/>
                                <w:spacing w:val="-1"/>
                                <w:sz w:val="21"/>
                                <w:szCs w:val="21"/>
                              </w:rPr>
                              <w:t>Versicherte,</w:t>
                            </w:r>
                            <w:r w:rsidRPr="003B44BB">
                              <w:rPr>
                                <w:rFonts w:ascii="Arial Narrow" w:hAnsi="Arial Narrow" w:cs="Arial"/>
                                <w:spacing w:val="2"/>
                                <w:sz w:val="21"/>
                                <w:szCs w:val="21"/>
                              </w:rPr>
                              <w:t xml:space="preserve"> </w:t>
                            </w:r>
                            <w:r w:rsidRPr="003B44BB">
                              <w:rPr>
                                <w:rFonts w:ascii="Arial Narrow" w:hAnsi="Arial Narrow" w:cs="Arial"/>
                                <w:spacing w:val="-1"/>
                                <w:sz w:val="21"/>
                                <w:szCs w:val="21"/>
                              </w:rPr>
                              <w:t>sehr geehrter</w:t>
                            </w:r>
                            <w:r w:rsidRPr="003B44BB">
                              <w:rPr>
                                <w:rFonts w:ascii="Arial Narrow" w:hAnsi="Arial Narrow" w:cs="Arial"/>
                                <w:spacing w:val="3"/>
                                <w:sz w:val="21"/>
                                <w:szCs w:val="21"/>
                              </w:rPr>
                              <w:t xml:space="preserve"> </w:t>
                            </w:r>
                            <w:r w:rsidRPr="003B44BB">
                              <w:rPr>
                                <w:rFonts w:ascii="Arial Narrow" w:hAnsi="Arial Narrow" w:cs="Arial"/>
                                <w:spacing w:val="-1"/>
                                <w:sz w:val="21"/>
                                <w:szCs w:val="21"/>
                              </w:rPr>
                              <w:t>Versicherter</w:t>
                            </w:r>
                            <w:r w:rsidR="000A4EBA" w:rsidRPr="003B44BB">
                              <w:rPr>
                                <w:rFonts w:ascii="Arial Narrow" w:hAnsi="Arial Narrow" w:cs="Arial"/>
                                <w:spacing w:val="-1"/>
                                <w:sz w:val="21"/>
                                <w:szCs w:val="21"/>
                              </w:rPr>
                              <w:t>,</w:t>
                            </w:r>
                            <w:permEnd w:id="1236670994"/>
                          </w:p>
                          <w:p w14:paraId="2E427AC0" w14:textId="77777777" w:rsidR="003E041F" w:rsidRPr="00122FBE" w:rsidRDefault="003E041F" w:rsidP="00CC2A9A">
                            <w:pPr>
                              <w:pStyle w:val="Textkrper"/>
                              <w:spacing w:before="0"/>
                              <w:ind w:left="57"/>
                              <w:rPr>
                                <w:rFonts w:ascii="Arial Narrow" w:hAnsi="Arial Narrow" w:cs="Arial"/>
                                <w:spacing w:val="-1"/>
                                <w:sz w:val="21"/>
                                <w:szCs w:val="21"/>
                              </w:rPr>
                            </w:pPr>
                          </w:p>
                          <w:p w14:paraId="476BF077" w14:textId="322475EC" w:rsidR="003E041F" w:rsidRPr="00122FBE" w:rsidRDefault="003E041F" w:rsidP="001C07A3">
                            <w:pPr>
                              <w:pStyle w:val="Textkrper"/>
                              <w:spacing w:before="0"/>
                              <w:ind w:left="0"/>
                              <w:rPr>
                                <w:rFonts w:ascii="Arial Narrow" w:hAnsi="Arial Narrow" w:cs="Arial"/>
                                <w:spacing w:val="-1"/>
                                <w:sz w:val="21"/>
                                <w:szCs w:val="21"/>
                              </w:rPr>
                            </w:pPr>
                            <w:r w:rsidRPr="00122FBE">
                              <w:rPr>
                                <w:rFonts w:ascii="Arial Narrow" w:hAnsi="Arial Narrow" w:cs="Arial"/>
                                <w:spacing w:val="-2"/>
                                <w:sz w:val="21"/>
                                <w:szCs w:val="21"/>
                              </w:rPr>
                              <w:t>wir</w:t>
                            </w:r>
                            <w:r w:rsidRPr="00122FBE">
                              <w:rPr>
                                <w:rFonts w:ascii="Arial Narrow" w:hAnsi="Arial Narrow" w:cs="Arial"/>
                                <w:spacing w:val="-1"/>
                                <w:sz w:val="21"/>
                                <w:szCs w:val="21"/>
                              </w:rPr>
                              <w:t xml:space="preserve"> </w:t>
                            </w:r>
                            <w:r w:rsidRPr="00122FBE">
                              <w:rPr>
                                <w:rFonts w:ascii="Arial Narrow" w:hAnsi="Arial Narrow" w:cs="Arial"/>
                                <w:sz w:val="21"/>
                                <w:szCs w:val="21"/>
                              </w:rPr>
                              <w:t>freuen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uns</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über Ihr Interesse,</w:t>
                            </w:r>
                            <w:r w:rsidRPr="00122FBE">
                              <w:rPr>
                                <w:rFonts w:ascii="Arial Narrow" w:hAnsi="Arial Narrow" w:cs="Arial"/>
                                <w:spacing w:val="2"/>
                                <w:sz w:val="21"/>
                                <w:szCs w:val="21"/>
                              </w:rPr>
                              <w:t xml:space="preserve"> </w:t>
                            </w:r>
                            <w:r w:rsidRPr="00122FBE">
                              <w:rPr>
                                <w:rFonts w:ascii="Arial Narrow" w:hAnsi="Arial Narrow" w:cs="Arial"/>
                                <w:sz w:val="21"/>
                                <w:szCs w:val="21"/>
                              </w:rPr>
                              <w:t>an</w:t>
                            </w:r>
                            <w:r w:rsidRPr="00122FBE">
                              <w:rPr>
                                <w:rFonts w:ascii="Arial Narrow" w:hAnsi="Arial Narrow" w:cs="Arial"/>
                                <w:spacing w:val="-2"/>
                                <w:sz w:val="21"/>
                                <w:szCs w:val="21"/>
                              </w:rPr>
                              <w:t xml:space="preserve"> </w:t>
                            </w:r>
                            <w:permStart w:id="32711011" w:edGrp="everyone"/>
                            <w:r w:rsidR="00221E3B">
                              <w:rPr>
                                <w:rFonts w:ascii="Arial Narrow" w:hAnsi="Arial Narrow" w:cs="Arial"/>
                                <w:spacing w:val="-2"/>
                                <w:sz w:val="21"/>
                                <w:szCs w:val="21"/>
                              </w:rPr>
                              <w:t xml:space="preserve">unserem </w:t>
                            </w:r>
                            <w:r w:rsidR="00221E3B" w:rsidRPr="00221E3B">
                              <w:rPr>
                                <w:rFonts w:ascii="Arial Narrow" w:hAnsi="Arial Narrow" w:cs="Arial"/>
                                <w:spacing w:val="-1"/>
                                <w:sz w:val="21"/>
                                <w:szCs w:val="21"/>
                              </w:rPr>
                              <w:t>Vertrag zur Besonderen Versorgung nach § 140a SGB V</w:t>
                            </w:r>
                            <w:r w:rsidR="00221E3B">
                              <w:rPr>
                                <w:rFonts w:ascii="Arial Narrow" w:hAnsi="Arial Narrow" w:cs="Arial"/>
                                <w:spacing w:val="-1"/>
                                <w:sz w:val="21"/>
                                <w:szCs w:val="21"/>
                              </w:rPr>
                              <w:t xml:space="preserve">, </w:t>
                            </w:r>
                            <w:r w:rsidR="00221E3B" w:rsidRPr="00221E3B">
                              <w:rPr>
                                <w:rFonts w:ascii="Arial Narrow" w:hAnsi="Arial Narrow" w:cs="Arial"/>
                                <w:spacing w:val="-1"/>
                                <w:sz w:val="21"/>
                                <w:szCs w:val="21"/>
                              </w:rPr>
                              <w:t>Ärztliches Zweitmeinungsverfahren bei orthopädischen Erkrankungen</w:t>
                            </w:r>
                            <w:r w:rsidR="00C50F36">
                              <w:rPr>
                                <w:rFonts w:ascii="Arial Narrow" w:hAnsi="Arial Narrow" w:cs="Arial"/>
                                <w:spacing w:val="-1"/>
                                <w:sz w:val="21"/>
                                <w:szCs w:val="21"/>
                              </w:rPr>
                              <w:t xml:space="preserve"> </w:t>
                            </w:r>
                            <w:r w:rsidR="00221E3B">
                              <w:rPr>
                                <w:rFonts w:ascii="Arial Narrow" w:hAnsi="Arial Narrow" w:cs="Arial"/>
                                <w:spacing w:val="-1"/>
                                <w:sz w:val="21"/>
                                <w:szCs w:val="21"/>
                              </w:rPr>
                              <w:t xml:space="preserve"> </w:t>
                            </w:r>
                            <w:permEnd w:id="32711011"/>
                            <w:r w:rsidR="00275908">
                              <w:rPr>
                                <w:rFonts w:ascii="Arial Narrow" w:hAnsi="Arial Narrow" w:cs="Arial"/>
                                <w:spacing w:val="-1"/>
                                <w:sz w:val="21"/>
                                <w:szCs w:val="21"/>
                              </w:rPr>
                              <w:t>t</w:t>
                            </w:r>
                            <w:r w:rsidRPr="00122FBE">
                              <w:rPr>
                                <w:rFonts w:ascii="Arial Narrow" w:hAnsi="Arial Narrow" w:cs="Arial"/>
                                <w:spacing w:val="-1"/>
                                <w:sz w:val="21"/>
                                <w:szCs w:val="21"/>
                              </w:rPr>
                              <w:t>eilzunehmen. Hiermit möchten</w:t>
                            </w:r>
                            <w:r w:rsidRPr="00122FBE">
                              <w:rPr>
                                <w:rFonts w:ascii="Arial Narrow" w:hAnsi="Arial Narrow" w:cs="Arial"/>
                                <w:sz w:val="21"/>
                                <w:szCs w:val="21"/>
                              </w:rPr>
                              <w:t xml:space="preserve"> </w:t>
                            </w:r>
                            <w:r w:rsidRPr="00122FBE">
                              <w:rPr>
                                <w:rFonts w:ascii="Arial Narrow" w:hAnsi="Arial Narrow" w:cs="Arial"/>
                                <w:spacing w:val="-2"/>
                                <w:sz w:val="21"/>
                                <w:szCs w:val="21"/>
                              </w:rPr>
                              <w:t>wir</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Sie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über</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wichtige</w:t>
                            </w:r>
                            <w:r w:rsidRPr="00122FBE">
                              <w:rPr>
                                <w:rFonts w:ascii="Arial Narrow" w:hAnsi="Arial Narrow" w:cs="Arial"/>
                                <w:sz w:val="21"/>
                                <w:szCs w:val="21"/>
                              </w:rPr>
                              <w:t xml:space="preserve"> </w:t>
                            </w:r>
                            <w:r w:rsidRPr="00122FBE">
                              <w:rPr>
                                <w:rFonts w:ascii="Arial Narrow" w:hAnsi="Arial Narrow" w:cs="Arial"/>
                                <w:spacing w:val="-1"/>
                                <w:sz w:val="21"/>
                                <w:szCs w:val="21"/>
                              </w:rPr>
                              <w:t>Punkte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 xml:space="preserve">dieser </w:t>
                            </w:r>
                            <w:r w:rsidR="00EB2237" w:rsidRPr="00122FBE">
                              <w:rPr>
                                <w:rFonts w:ascii="Arial Narrow" w:hAnsi="Arial Narrow" w:cs="Arial"/>
                                <w:spacing w:val="-1"/>
                                <w:sz w:val="21"/>
                                <w:szCs w:val="21"/>
                              </w:rPr>
                              <w:t xml:space="preserve">besonderen </w:t>
                            </w:r>
                            <w:r w:rsidRPr="00122FBE">
                              <w:rPr>
                                <w:rFonts w:ascii="Arial Narrow" w:hAnsi="Arial Narrow" w:cs="Arial"/>
                                <w:spacing w:val="-1"/>
                                <w:sz w:val="21"/>
                                <w:szCs w:val="21"/>
                              </w:rPr>
                              <w:t>Versorgung</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informieren:</w:t>
                            </w:r>
                          </w:p>
                          <w:p w14:paraId="12F4E178" w14:textId="77777777" w:rsidR="003E041F" w:rsidRPr="00122FBE" w:rsidRDefault="003E041F" w:rsidP="00CC2A9A">
                            <w:pPr>
                              <w:pStyle w:val="berschrift1"/>
                              <w:ind w:left="57"/>
                              <w:rPr>
                                <w:rFonts w:ascii="Arial Narrow" w:hAnsi="Arial Narrow" w:cs="Arial"/>
                                <w:color w:val="E26C09"/>
                                <w:spacing w:val="-1"/>
                                <w:sz w:val="21"/>
                                <w:szCs w:val="21"/>
                              </w:rPr>
                            </w:pPr>
                            <w:permStart w:id="650997961" w:edGrp="everyone"/>
                            <w:permEnd w:id="650997961"/>
                          </w:p>
                          <w:p w14:paraId="577A8312" w14:textId="77777777" w:rsidR="003E041F" w:rsidRPr="00CA3FF1" w:rsidRDefault="003E041F" w:rsidP="0012612C">
                            <w:pPr>
                              <w:pStyle w:val="berschrift1"/>
                              <w:ind w:left="0"/>
                              <w:rPr>
                                <w:rFonts w:ascii="Arial Narrow" w:eastAsiaTheme="minorHAnsi" w:hAnsi="Arial Narrow" w:cs="Arial"/>
                                <w:bCs w:val="0"/>
                                <w:color w:val="E26C09"/>
                                <w:spacing w:val="-1"/>
                                <w:sz w:val="24"/>
                                <w:szCs w:val="24"/>
                              </w:rPr>
                            </w:pPr>
                            <w:r w:rsidRPr="00CA3FF1">
                              <w:rPr>
                                <w:rFonts w:ascii="Arial Narrow" w:eastAsiaTheme="minorHAnsi" w:hAnsi="Arial Narrow" w:cs="Arial"/>
                                <w:bCs w:val="0"/>
                                <w:color w:val="E26C09"/>
                                <w:spacing w:val="-1"/>
                                <w:sz w:val="24"/>
                                <w:szCs w:val="24"/>
                              </w:rPr>
                              <w:t>Inhalte und Ziele dieser besonderen Versorgung</w:t>
                            </w:r>
                          </w:p>
                          <w:p w14:paraId="3A74B38E" w14:textId="41C97699" w:rsidR="00C50F36" w:rsidRPr="00C50F36" w:rsidRDefault="00F15AB5" w:rsidP="00C50F36">
                            <w:pPr>
                              <w:pStyle w:val="berschrift1"/>
                              <w:rPr>
                                <w:rFonts w:ascii="Arial Narrow" w:hAnsi="Arial Narrow" w:cs="Arial"/>
                                <w:b w:val="0"/>
                                <w:spacing w:val="-2"/>
                                <w:sz w:val="21"/>
                                <w:szCs w:val="21"/>
                              </w:rPr>
                            </w:pPr>
                            <w:permStart w:id="449786783" w:edGrp="everyone"/>
                            <w:r>
                              <w:rPr>
                                <w:rFonts w:ascii="Arial Narrow" w:hAnsi="Arial Narrow" w:cs="Arial"/>
                                <w:b w:val="0"/>
                                <w:spacing w:val="-2"/>
                                <w:sz w:val="21"/>
                                <w:szCs w:val="21"/>
                              </w:rPr>
                              <w:t xml:space="preserve">Dieser Vertrag zur Besonderen Versorgung </w:t>
                            </w:r>
                            <w:r w:rsidR="00C50F36" w:rsidRPr="00C50F36">
                              <w:rPr>
                                <w:rFonts w:ascii="Arial Narrow" w:hAnsi="Arial Narrow" w:cs="Arial"/>
                                <w:b w:val="0"/>
                                <w:spacing w:val="-2"/>
                                <w:sz w:val="21"/>
                                <w:szCs w:val="21"/>
                              </w:rPr>
                              <w:t> umfasst eine unabhängige</w:t>
                            </w:r>
                            <w:r>
                              <w:rPr>
                                <w:rFonts w:ascii="Arial Narrow" w:hAnsi="Arial Narrow" w:cs="Arial"/>
                                <w:b w:val="0"/>
                                <w:spacing w:val="-2"/>
                                <w:sz w:val="21"/>
                                <w:szCs w:val="21"/>
                              </w:rPr>
                              <w:t>s</w:t>
                            </w:r>
                            <w:r w:rsidR="00C50F36" w:rsidRPr="00C50F36">
                              <w:rPr>
                                <w:rFonts w:ascii="Arial Narrow" w:hAnsi="Arial Narrow" w:cs="Arial"/>
                                <w:b w:val="0"/>
                                <w:spacing w:val="-2"/>
                                <w:sz w:val="21"/>
                                <w:szCs w:val="21"/>
                              </w:rPr>
                              <w:t xml:space="preserve"> Zweitmeinung</w:t>
                            </w:r>
                            <w:r>
                              <w:rPr>
                                <w:rFonts w:ascii="Arial Narrow" w:hAnsi="Arial Narrow" w:cs="Arial"/>
                                <w:b w:val="0"/>
                                <w:spacing w:val="-2"/>
                                <w:sz w:val="21"/>
                                <w:szCs w:val="21"/>
                              </w:rPr>
                              <w:t>sverfahren</w:t>
                            </w:r>
                            <w:r w:rsidR="00C50F36" w:rsidRPr="00C50F36">
                              <w:rPr>
                                <w:rFonts w:ascii="Arial Narrow" w:hAnsi="Arial Narrow" w:cs="Arial"/>
                                <w:b w:val="0"/>
                                <w:spacing w:val="-2"/>
                                <w:sz w:val="21"/>
                                <w:szCs w:val="21"/>
                              </w:rPr>
                              <w:t xml:space="preserve"> und die Erstellung eines zugehörigen Gutachtens zur Beurteilung der Indikation und des Nutzens einer empfohlenen orthopädischen Operation im Kontext der Patientenpräferenzen und möglicher Hinweise auf eine Über-, Unter- oder Fehlversorgung. </w:t>
                            </w:r>
                            <w:r w:rsidR="00C50F36" w:rsidRPr="00C50F36">
                              <w:rPr>
                                <w:rFonts w:ascii="Arial Narrow" w:hAnsi="Arial Narrow" w:cs="Arial"/>
                                <w:spacing w:val="-2"/>
                                <w:sz w:val="21"/>
                                <w:szCs w:val="21"/>
                              </w:rPr>
                              <w:t xml:space="preserve"> </w:t>
                            </w:r>
                            <w:r>
                              <w:rPr>
                                <w:rFonts w:ascii="Arial Narrow" w:hAnsi="Arial Narrow" w:cs="Arial"/>
                                <w:b w:val="0"/>
                                <w:spacing w:val="-2"/>
                                <w:sz w:val="21"/>
                                <w:szCs w:val="21"/>
                              </w:rPr>
                              <w:t>I</w:t>
                            </w:r>
                            <w:r w:rsidR="00C50F36" w:rsidRPr="00C50F36">
                              <w:rPr>
                                <w:rFonts w:ascii="Arial Narrow" w:hAnsi="Arial Narrow" w:cs="Arial"/>
                                <w:b w:val="0"/>
                                <w:spacing w:val="-2"/>
                                <w:sz w:val="21"/>
                                <w:szCs w:val="21"/>
                              </w:rPr>
                              <w:t xml:space="preserve">nsbesondere </w:t>
                            </w:r>
                            <w:r>
                              <w:rPr>
                                <w:rFonts w:ascii="Arial Narrow" w:hAnsi="Arial Narrow" w:cs="Arial"/>
                                <w:b w:val="0"/>
                                <w:spacing w:val="-2"/>
                                <w:sz w:val="21"/>
                                <w:szCs w:val="21"/>
                              </w:rPr>
                              <w:t xml:space="preserve">soll </w:t>
                            </w:r>
                            <w:r w:rsidR="00C50F36" w:rsidRPr="00C50F36">
                              <w:rPr>
                                <w:rFonts w:ascii="Arial Narrow" w:hAnsi="Arial Narrow" w:cs="Arial"/>
                                <w:b w:val="0"/>
                                <w:spacing w:val="-2"/>
                                <w:sz w:val="21"/>
                                <w:szCs w:val="21"/>
                              </w:rPr>
                              <w:t>die Risikobeurteilung einer medizinisch nicht indizierten Indikationsausweitung auf der Grundlage von § 27b SGB V</w:t>
                            </w:r>
                            <w:r>
                              <w:rPr>
                                <w:rFonts w:ascii="Arial Narrow" w:hAnsi="Arial Narrow" w:cs="Arial"/>
                                <w:b w:val="0"/>
                                <w:spacing w:val="-2"/>
                                <w:sz w:val="21"/>
                                <w:szCs w:val="21"/>
                              </w:rPr>
                              <w:t xml:space="preserve"> in dem Gutachten beschreiben werden</w:t>
                            </w:r>
                            <w:r w:rsidR="00C50F36" w:rsidRPr="00C50F36">
                              <w:rPr>
                                <w:rFonts w:ascii="Arial Narrow" w:hAnsi="Arial Narrow" w:cs="Arial"/>
                                <w:b w:val="0"/>
                                <w:spacing w:val="-2"/>
                                <w:sz w:val="21"/>
                                <w:szCs w:val="21"/>
                              </w:rPr>
                              <w:t>.  Die Leistung umfasst die orthopädischen Eingriffe, die Gegenstand der geltenden Richtlinie des Gemeinsamen Bundesausschusses über die Konkretisierung des Anspruchs auf eine unabhängige ärztliche Zweitmeinung gemäß § 27b Absatz 2 des Fünften Buches Sozialgesetzbuchs sind, sowie ergänzend weitere orthopädische Indikationen, die in der Satzung der DAK-G</w:t>
                            </w:r>
                            <w:r>
                              <w:rPr>
                                <w:rFonts w:ascii="Arial Narrow" w:hAnsi="Arial Narrow" w:cs="Arial"/>
                                <w:b w:val="0"/>
                                <w:spacing w:val="-2"/>
                                <w:sz w:val="21"/>
                                <w:szCs w:val="21"/>
                              </w:rPr>
                              <w:t>esundheit</w:t>
                            </w:r>
                            <w:r w:rsidR="00C50F36" w:rsidRPr="00C50F36">
                              <w:rPr>
                                <w:rFonts w:ascii="Arial Narrow" w:hAnsi="Arial Narrow" w:cs="Arial"/>
                                <w:b w:val="0"/>
                                <w:spacing w:val="-2"/>
                                <w:sz w:val="21"/>
                                <w:szCs w:val="21"/>
                              </w:rPr>
                              <w:t> festge</w:t>
                            </w:r>
                            <w:r>
                              <w:rPr>
                                <w:rFonts w:ascii="Arial Narrow" w:hAnsi="Arial Narrow" w:cs="Arial"/>
                                <w:b w:val="0"/>
                                <w:spacing w:val="-2"/>
                                <w:sz w:val="21"/>
                                <w:szCs w:val="21"/>
                              </w:rPr>
                              <w:t>legt</w:t>
                            </w:r>
                            <w:r w:rsidR="00C50F36" w:rsidRPr="00C50F36">
                              <w:rPr>
                                <w:rFonts w:ascii="Arial Narrow" w:hAnsi="Arial Narrow" w:cs="Arial"/>
                                <w:b w:val="0"/>
                                <w:spacing w:val="-2"/>
                                <w:sz w:val="21"/>
                                <w:szCs w:val="21"/>
                              </w:rPr>
                              <w:t xml:space="preserve"> sind.  </w:t>
                            </w:r>
                          </w:p>
                          <w:p w14:paraId="2A1925A7" w14:textId="1B9A97A7" w:rsidR="00C50F36" w:rsidRPr="00C50F36" w:rsidRDefault="00C50F36" w:rsidP="00C50F36">
                            <w:pPr>
                              <w:pStyle w:val="berschrift1"/>
                              <w:rPr>
                                <w:rFonts w:ascii="Arial Narrow" w:hAnsi="Arial Narrow" w:cs="Arial"/>
                                <w:b w:val="0"/>
                                <w:spacing w:val="-2"/>
                                <w:sz w:val="21"/>
                                <w:szCs w:val="21"/>
                              </w:rPr>
                            </w:pPr>
                          </w:p>
                          <w:p w14:paraId="21C6540F" w14:textId="6E58B334" w:rsidR="00C50F36" w:rsidRPr="00C50F36" w:rsidRDefault="00C50F36" w:rsidP="00C50F36">
                            <w:pPr>
                              <w:pStyle w:val="berschrift1"/>
                              <w:rPr>
                                <w:rFonts w:ascii="Arial Narrow" w:hAnsi="Arial Narrow" w:cs="Arial"/>
                                <w:spacing w:val="-2"/>
                                <w:sz w:val="21"/>
                                <w:szCs w:val="21"/>
                              </w:rPr>
                            </w:pPr>
                            <w:r w:rsidRPr="00C50F36">
                              <w:rPr>
                                <w:rFonts w:ascii="Arial Narrow" w:hAnsi="Arial Narrow" w:cs="Arial"/>
                                <w:b w:val="0"/>
                                <w:spacing w:val="-2"/>
                                <w:sz w:val="21"/>
                                <w:szCs w:val="21"/>
                              </w:rPr>
                              <w:t>Ziel ist es, den Versicherten der DAK-G</w:t>
                            </w:r>
                            <w:r w:rsidR="00F15AB5">
                              <w:rPr>
                                <w:rFonts w:ascii="Arial Narrow" w:hAnsi="Arial Narrow" w:cs="Arial"/>
                                <w:b w:val="0"/>
                                <w:spacing w:val="-2"/>
                                <w:sz w:val="21"/>
                                <w:szCs w:val="21"/>
                              </w:rPr>
                              <w:t>esundheit</w:t>
                            </w:r>
                            <w:r w:rsidRPr="00C50F36">
                              <w:rPr>
                                <w:rFonts w:ascii="Arial Narrow" w:hAnsi="Arial Narrow" w:cs="Arial"/>
                                <w:b w:val="0"/>
                                <w:spacing w:val="-2"/>
                                <w:sz w:val="21"/>
                                <w:szCs w:val="21"/>
                              </w:rPr>
                              <w:t>, die vor einem planbaren Eingriff bei orthopädischen Erkrankungen stehen, bundesweit eine unabhängige ärztliche Zweitmeinung zur Überprüfung und Optimierung Ihrer Indikationsstellung und Therapieempfehlung sowie des zu erwartenden Nutzens und der Risiken einer geplanten Behandlung oder Operation zur Verfügung zu stellen. Durch dieses Leistungsangebot sollen die Versicherten der DAK-G</w:t>
                            </w:r>
                            <w:r w:rsidR="00F15AB5">
                              <w:rPr>
                                <w:rFonts w:ascii="Arial Narrow" w:hAnsi="Arial Narrow" w:cs="Arial"/>
                                <w:b w:val="0"/>
                                <w:spacing w:val="-2"/>
                                <w:sz w:val="21"/>
                                <w:szCs w:val="21"/>
                              </w:rPr>
                              <w:t>esundheit</w:t>
                            </w:r>
                            <w:r w:rsidRPr="00C50F36">
                              <w:rPr>
                                <w:rFonts w:ascii="Arial Narrow" w:hAnsi="Arial Narrow" w:cs="Arial"/>
                                <w:b w:val="0"/>
                                <w:spacing w:val="-2"/>
                                <w:sz w:val="21"/>
                                <w:szCs w:val="21"/>
                              </w:rPr>
                              <w:t xml:space="preserve"> den Entschluss zu einer Behandlung festigen oder alternative Behandlungsmöglichkeiten erwägen können. </w:t>
                            </w:r>
                            <w:r>
                              <w:rPr>
                                <w:rFonts w:ascii="Arial Narrow" w:hAnsi="Arial Narrow" w:cs="Arial"/>
                                <w:b w:val="0"/>
                                <w:spacing w:val="-2"/>
                                <w:sz w:val="21"/>
                                <w:szCs w:val="21"/>
                              </w:rPr>
                              <w:t>E</w:t>
                            </w:r>
                            <w:r w:rsidRPr="00C50F36">
                              <w:rPr>
                                <w:rFonts w:ascii="Arial Narrow" w:hAnsi="Arial Narrow" w:cs="Arial"/>
                                <w:b w:val="0"/>
                                <w:spacing w:val="-2"/>
                                <w:sz w:val="21"/>
                                <w:szCs w:val="21"/>
                              </w:rPr>
                              <w:t xml:space="preserve">ine gestärkte Patientenautonomie </w:t>
                            </w:r>
                            <w:r>
                              <w:rPr>
                                <w:rFonts w:ascii="Arial Narrow" w:hAnsi="Arial Narrow" w:cs="Arial"/>
                                <w:b w:val="0"/>
                                <w:spacing w:val="-2"/>
                                <w:sz w:val="21"/>
                                <w:szCs w:val="21"/>
                              </w:rPr>
                              <w:t xml:space="preserve">soll </w:t>
                            </w:r>
                            <w:r w:rsidRPr="00C50F36">
                              <w:rPr>
                                <w:rFonts w:ascii="Arial Narrow" w:hAnsi="Arial Narrow" w:cs="Arial"/>
                                <w:b w:val="0"/>
                                <w:spacing w:val="-2"/>
                                <w:sz w:val="21"/>
                                <w:szCs w:val="21"/>
                              </w:rPr>
                              <w:t>durch umfassend informierte Entscheidungsfindung, die Vermeidung von vorschnellen Operationen sowie deren negative Konsequenzen</w:t>
                            </w:r>
                            <w:r>
                              <w:rPr>
                                <w:rFonts w:ascii="Arial Narrow" w:hAnsi="Arial Narrow" w:cs="Arial"/>
                                <w:b w:val="0"/>
                                <w:spacing w:val="-2"/>
                                <w:sz w:val="21"/>
                                <w:szCs w:val="21"/>
                              </w:rPr>
                              <w:t xml:space="preserve"> verbessert werden</w:t>
                            </w:r>
                            <w:r w:rsidRPr="00C50F36">
                              <w:rPr>
                                <w:rFonts w:ascii="Arial Narrow" w:hAnsi="Arial Narrow" w:cs="Arial"/>
                                <w:b w:val="0"/>
                                <w:spacing w:val="-2"/>
                                <w:sz w:val="21"/>
                                <w:szCs w:val="21"/>
                              </w:rPr>
                              <w:t>. Das zusätzliche Angebot soll eine zielorientierte und wirtschaftliche Versorgung ermöglichen und Über-, Unter- oder Fehltherapien vermeiden. .  </w:t>
                            </w:r>
                          </w:p>
                          <w:permEnd w:id="449786783"/>
                          <w:p w14:paraId="12033883" w14:textId="778D7195" w:rsidR="00C50F36" w:rsidRPr="00CA3FF1" w:rsidRDefault="00C50F36">
                            <w:pPr>
                              <w:pStyle w:val="berschrift1"/>
                              <w:ind w:left="0"/>
                              <w:rPr>
                                <w:rFonts w:ascii="Arial Narrow" w:hAnsi="Arial Narrow" w:cs="Arial"/>
                                <w:sz w:val="20"/>
                                <w:szCs w:val="20"/>
                              </w:rPr>
                            </w:pPr>
                          </w:p>
                          <w:p w14:paraId="0F599634" w14:textId="2EF4C1F9" w:rsidR="0083472E" w:rsidRPr="00CA3FF1" w:rsidRDefault="0083472E" w:rsidP="00484AC8">
                            <w:pPr>
                              <w:pStyle w:val="berschrift1"/>
                              <w:ind w:left="0"/>
                              <w:rPr>
                                <w:rFonts w:ascii="Arial Narrow" w:hAnsi="Arial Narrow" w:cs="Arial"/>
                                <w:sz w:val="20"/>
                                <w:szCs w:val="20"/>
                              </w:rPr>
                            </w:pPr>
                          </w:p>
                        </w:tc>
                      </w:tr>
                      <w:tr w:rsidR="003E041F" w:rsidRPr="00F2591E" w14:paraId="15DC7E9C" w14:textId="77777777" w:rsidTr="008956AC">
                        <w:trPr>
                          <w:trHeight w:val="7761"/>
                        </w:trPr>
                        <w:tc>
                          <w:tcPr>
                            <w:tcW w:w="10485" w:type="dxa"/>
                          </w:tcPr>
                          <w:p w14:paraId="19ED75F3" w14:textId="77777777" w:rsidR="00B73C6F" w:rsidRDefault="00B73C6F" w:rsidP="0012612C">
                            <w:pPr>
                              <w:pStyle w:val="berschrift1"/>
                              <w:ind w:left="0"/>
                              <w:rPr>
                                <w:rFonts w:ascii="Arial Narrow" w:eastAsiaTheme="minorHAnsi" w:hAnsi="Arial Narrow" w:cs="Arial"/>
                                <w:bCs w:val="0"/>
                                <w:color w:val="E26C09"/>
                                <w:spacing w:val="-1"/>
                                <w:sz w:val="24"/>
                                <w:szCs w:val="24"/>
                              </w:rPr>
                            </w:pPr>
                          </w:p>
                          <w:p w14:paraId="45D2A57F" w14:textId="77777777" w:rsidR="001C07A3" w:rsidRPr="00CA3FF1" w:rsidRDefault="001C07A3" w:rsidP="0012612C">
                            <w:pPr>
                              <w:pStyle w:val="berschrift1"/>
                              <w:ind w:left="0"/>
                              <w:rPr>
                                <w:rFonts w:ascii="Arial Narrow" w:eastAsiaTheme="minorHAnsi" w:hAnsi="Arial Narrow" w:cs="Arial"/>
                                <w:bCs w:val="0"/>
                                <w:color w:val="E26C09"/>
                                <w:spacing w:val="-1"/>
                                <w:sz w:val="24"/>
                                <w:szCs w:val="24"/>
                              </w:rPr>
                            </w:pPr>
                            <w:r w:rsidRPr="00CA3FF1">
                              <w:rPr>
                                <w:rFonts w:ascii="Arial Narrow" w:eastAsiaTheme="minorHAnsi" w:hAnsi="Arial Narrow" w:cs="Arial"/>
                                <w:bCs w:val="0"/>
                                <w:color w:val="E26C09"/>
                                <w:spacing w:val="-1"/>
                                <w:sz w:val="24"/>
                                <w:szCs w:val="24"/>
                              </w:rPr>
                              <w:t>Pflichten sowie Folgen bei Pflichtverstößen</w:t>
                            </w:r>
                          </w:p>
                          <w:p w14:paraId="3D23D825" w14:textId="77777777" w:rsidR="00DD0A29" w:rsidRDefault="001C07A3" w:rsidP="001C07A3">
                            <w:pPr>
                              <w:pStyle w:val="berschrift1"/>
                              <w:ind w:left="0"/>
                              <w:rPr>
                                <w:rFonts w:ascii="Arial Narrow" w:hAnsi="Arial Narrow" w:cs="Arial"/>
                                <w:b w:val="0"/>
                                <w:spacing w:val="-2"/>
                                <w:sz w:val="21"/>
                                <w:szCs w:val="21"/>
                              </w:rPr>
                            </w:pPr>
                            <w:r w:rsidRPr="00122FBE">
                              <w:rPr>
                                <w:rFonts w:ascii="Arial Narrow" w:hAnsi="Arial Narrow" w:cs="Arial"/>
                                <w:b w:val="0"/>
                                <w:spacing w:val="-2"/>
                                <w:sz w:val="21"/>
                                <w:szCs w:val="21"/>
                              </w:rPr>
                              <w:t xml:space="preserve">Um Sie im Rahmen dieser </w:t>
                            </w:r>
                            <w:r w:rsidR="005477D3" w:rsidRPr="00122FBE">
                              <w:rPr>
                                <w:rFonts w:ascii="Arial Narrow" w:hAnsi="Arial Narrow" w:cs="Arial"/>
                                <w:b w:val="0"/>
                                <w:spacing w:val="-2"/>
                                <w:sz w:val="21"/>
                                <w:szCs w:val="21"/>
                              </w:rPr>
                              <w:t xml:space="preserve">besonderen </w:t>
                            </w:r>
                            <w:r w:rsidRPr="00122FBE">
                              <w:rPr>
                                <w:rFonts w:ascii="Arial Narrow" w:hAnsi="Arial Narrow" w:cs="Arial"/>
                                <w:b w:val="0"/>
                                <w:spacing w:val="-2"/>
                                <w:sz w:val="21"/>
                                <w:szCs w:val="21"/>
                              </w:rPr>
                              <w:t>Versorgung individuell begleiten und versorgen zu können</w:t>
                            </w:r>
                            <w:r w:rsidR="008C65D8" w:rsidRPr="00122FBE">
                              <w:rPr>
                                <w:rFonts w:ascii="Arial Narrow" w:hAnsi="Arial Narrow" w:cs="Arial"/>
                                <w:b w:val="0"/>
                                <w:spacing w:val="-2"/>
                                <w:sz w:val="21"/>
                                <w:szCs w:val="21"/>
                              </w:rPr>
                              <w:t>,</w:t>
                            </w:r>
                            <w:r w:rsidRPr="00122FBE">
                              <w:rPr>
                                <w:rFonts w:ascii="Arial Narrow" w:hAnsi="Arial Narrow" w:cs="Arial"/>
                                <w:b w:val="0"/>
                                <w:spacing w:val="-2"/>
                                <w:sz w:val="21"/>
                                <w:szCs w:val="21"/>
                              </w:rPr>
                              <w:t xml:space="preserve"> ist es erforderlich, dass Sie </w:t>
                            </w:r>
                            <w:r w:rsidR="00EB2237" w:rsidRPr="00122FBE">
                              <w:rPr>
                                <w:rFonts w:ascii="Arial Narrow" w:hAnsi="Arial Narrow" w:cs="Arial"/>
                                <w:b w:val="0"/>
                                <w:spacing w:val="-2"/>
                                <w:sz w:val="21"/>
                                <w:szCs w:val="21"/>
                              </w:rPr>
                              <w:t xml:space="preserve">für </w:t>
                            </w:r>
                            <w:permStart w:id="1120747218" w:edGrp="everyone"/>
                            <w:r w:rsidR="00EB2237" w:rsidRPr="00122FBE">
                              <w:rPr>
                                <w:rFonts w:ascii="Arial Narrow" w:hAnsi="Arial Narrow" w:cs="Arial"/>
                                <w:b w:val="0"/>
                                <w:spacing w:val="-2"/>
                                <w:sz w:val="21"/>
                                <w:szCs w:val="21"/>
                              </w:rPr>
                              <w:t>die Behandlung Ihrer Erkrankung</w:t>
                            </w:r>
                            <w:permEnd w:id="1120747218"/>
                            <w:r w:rsidR="00EB2237" w:rsidRPr="00122FBE">
                              <w:rPr>
                                <w:rFonts w:ascii="Arial Narrow" w:hAnsi="Arial Narrow" w:cs="Arial"/>
                                <w:b w:val="0"/>
                                <w:spacing w:val="-2"/>
                                <w:sz w:val="21"/>
                                <w:szCs w:val="21"/>
                              </w:rPr>
                              <w:t xml:space="preserve"> </w:t>
                            </w:r>
                            <w:r w:rsidR="00867957" w:rsidRPr="00122FBE">
                              <w:rPr>
                                <w:rFonts w:ascii="Arial Narrow" w:hAnsi="Arial Narrow" w:cs="Arial"/>
                                <w:b w:val="0"/>
                                <w:spacing w:val="-2"/>
                                <w:sz w:val="21"/>
                                <w:szCs w:val="21"/>
                              </w:rPr>
                              <w:t xml:space="preserve">nur </w:t>
                            </w:r>
                            <w:r w:rsidRPr="00122FBE">
                              <w:rPr>
                                <w:rFonts w:ascii="Arial Narrow" w:hAnsi="Arial Narrow" w:cs="Arial"/>
                                <w:b w:val="0"/>
                                <w:spacing w:val="-2"/>
                                <w:sz w:val="21"/>
                                <w:szCs w:val="21"/>
                              </w:rPr>
                              <w:t>die an diesem Vertrag teilnehmenden Leistungserbringer in Anspruch nehmen</w:t>
                            </w:r>
                            <w:r w:rsidR="00867957" w:rsidRPr="00122FBE">
                              <w:rPr>
                                <w:rFonts w:ascii="Arial Narrow" w:hAnsi="Arial Narrow" w:cs="Arial"/>
                                <w:b w:val="0"/>
                                <w:spacing w:val="-2"/>
                                <w:sz w:val="21"/>
                                <w:szCs w:val="21"/>
                              </w:rPr>
                              <w:t xml:space="preserve">. </w:t>
                            </w:r>
                            <w:r w:rsidRPr="00122FBE">
                              <w:rPr>
                                <w:rFonts w:ascii="Arial Narrow" w:hAnsi="Arial Narrow" w:cs="Arial"/>
                                <w:b w:val="0"/>
                                <w:spacing w:val="-2"/>
                                <w:sz w:val="21"/>
                                <w:szCs w:val="21"/>
                              </w:rPr>
                              <w:t xml:space="preserve">Bitte beachten Sie, dass Sie nicht mehr an </w:t>
                            </w:r>
                            <w:r w:rsidR="00EB2237" w:rsidRPr="00122FBE">
                              <w:rPr>
                                <w:rFonts w:ascii="Arial Narrow" w:hAnsi="Arial Narrow" w:cs="Arial"/>
                                <w:b w:val="0"/>
                                <w:spacing w:val="-2"/>
                                <w:sz w:val="21"/>
                                <w:szCs w:val="21"/>
                              </w:rPr>
                              <w:t>diesem</w:t>
                            </w:r>
                            <w:r w:rsidRPr="00122FBE">
                              <w:rPr>
                                <w:rFonts w:ascii="Arial Narrow" w:hAnsi="Arial Narrow" w:cs="Arial"/>
                                <w:b w:val="0"/>
                                <w:spacing w:val="-2"/>
                                <w:sz w:val="21"/>
                                <w:szCs w:val="21"/>
                              </w:rPr>
                              <w:t xml:space="preserve"> Versorgungsangebot teilnehmen können, falls Sie </w:t>
                            </w:r>
                            <w:r w:rsidR="00B83D6A">
                              <w:rPr>
                                <w:rFonts w:ascii="Arial Narrow" w:hAnsi="Arial Narrow" w:cs="Arial"/>
                                <w:b w:val="0"/>
                                <w:spacing w:val="-2"/>
                                <w:sz w:val="21"/>
                                <w:szCs w:val="21"/>
                              </w:rPr>
                              <w:t xml:space="preserve">sich </w:t>
                            </w:r>
                            <w:r w:rsidRPr="00122FBE">
                              <w:rPr>
                                <w:rFonts w:ascii="Arial Narrow" w:hAnsi="Arial Narrow" w:cs="Arial"/>
                                <w:b w:val="0"/>
                                <w:spacing w:val="-2"/>
                                <w:sz w:val="21"/>
                                <w:szCs w:val="21"/>
                              </w:rPr>
                              <w:t xml:space="preserve">nicht an diese Vorgabe halten. </w:t>
                            </w:r>
                            <w:r w:rsidR="005477D3" w:rsidRPr="00122FBE">
                              <w:rPr>
                                <w:rFonts w:ascii="Arial Narrow" w:hAnsi="Arial Narrow" w:cs="Arial"/>
                                <w:b w:val="0"/>
                                <w:spacing w:val="-2"/>
                                <w:sz w:val="21"/>
                                <w:szCs w:val="21"/>
                              </w:rPr>
                              <w:t xml:space="preserve">In Notfällen oder bei Abwesenheit vom Praxisort </w:t>
                            </w:r>
                            <w:r w:rsidR="00DD0A29">
                              <w:rPr>
                                <w:rFonts w:ascii="Arial Narrow" w:hAnsi="Arial Narrow" w:cs="Arial"/>
                                <w:b w:val="0"/>
                                <w:spacing w:val="-2"/>
                                <w:sz w:val="21"/>
                                <w:szCs w:val="21"/>
                              </w:rPr>
                              <w:t>de</w:t>
                            </w:r>
                            <w:r w:rsidR="00AC3447">
                              <w:rPr>
                                <w:rFonts w:ascii="Arial Narrow" w:hAnsi="Arial Narrow" w:cs="Arial"/>
                                <w:b w:val="0"/>
                                <w:spacing w:val="-2"/>
                                <w:sz w:val="21"/>
                                <w:szCs w:val="21"/>
                              </w:rPr>
                              <w:t xml:space="preserve">s </w:t>
                            </w:r>
                            <w:r w:rsidR="00AC3447" w:rsidRPr="00AC3447">
                              <w:rPr>
                                <w:rFonts w:ascii="Arial Narrow" w:hAnsi="Arial Narrow" w:cs="Arial"/>
                                <w:b w:val="0"/>
                                <w:spacing w:val="-2"/>
                                <w:sz w:val="21"/>
                                <w:szCs w:val="21"/>
                              </w:rPr>
                              <w:t>gewählten Leistungserbringers</w:t>
                            </w:r>
                            <w:r w:rsidR="005477D3" w:rsidRPr="00122FBE">
                              <w:rPr>
                                <w:rFonts w:ascii="Arial Narrow" w:hAnsi="Arial Narrow" w:cs="Arial"/>
                                <w:b w:val="0"/>
                                <w:spacing w:val="-2"/>
                                <w:sz w:val="21"/>
                                <w:szCs w:val="21"/>
                              </w:rPr>
                              <w:t xml:space="preserve"> liegt kein </w:t>
                            </w:r>
                            <w:r w:rsidRPr="00122FBE">
                              <w:rPr>
                                <w:rFonts w:ascii="Arial Narrow" w:hAnsi="Arial Narrow" w:cs="Arial"/>
                                <w:b w:val="0"/>
                                <w:spacing w:val="-2"/>
                                <w:sz w:val="21"/>
                                <w:szCs w:val="21"/>
                              </w:rPr>
                              <w:t xml:space="preserve">pflichtwidriges Verhalten </w:t>
                            </w:r>
                            <w:r w:rsidR="005477D3" w:rsidRPr="00122FBE">
                              <w:rPr>
                                <w:rFonts w:ascii="Arial Narrow" w:hAnsi="Arial Narrow" w:cs="Arial"/>
                                <w:b w:val="0"/>
                                <w:spacing w:val="-2"/>
                                <w:sz w:val="21"/>
                                <w:szCs w:val="21"/>
                              </w:rPr>
                              <w:t>vor.</w:t>
                            </w:r>
                            <w:r w:rsidR="00DD0A29">
                              <w:rPr>
                                <w:rFonts w:ascii="Arial Narrow" w:hAnsi="Arial Narrow" w:cs="Arial"/>
                                <w:b w:val="0"/>
                                <w:spacing w:val="-2"/>
                                <w:sz w:val="21"/>
                                <w:szCs w:val="21"/>
                              </w:rPr>
                              <w:t xml:space="preserve"> </w:t>
                            </w:r>
                          </w:p>
                          <w:p w14:paraId="2327E992" w14:textId="77777777" w:rsidR="001C07A3" w:rsidRPr="00122FBE" w:rsidRDefault="001C07A3" w:rsidP="001C07A3">
                            <w:pPr>
                              <w:pStyle w:val="berschrift1"/>
                              <w:ind w:left="0"/>
                              <w:rPr>
                                <w:rFonts w:ascii="Arial Narrow" w:eastAsiaTheme="minorHAnsi" w:hAnsi="Arial Narrow" w:cs="Arial"/>
                                <w:bCs w:val="0"/>
                                <w:color w:val="E26C09"/>
                                <w:spacing w:val="-1"/>
                                <w:sz w:val="21"/>
                                <w:szCs w:val="21"/>
                              </w:rPr>
                            </w:pPr>
                            <w:r w:rsidRPr="00122FBE">
                              <w:rPr>
                                <w:rFonts w:ascii="Arial Narrow" w:hAnsi="Arial Narrow" w:cs="Arial"/>
                                <w:b w:val="0"/>
                                <w:spacing w:val="-2"/>
                                <w:sz w:val="21"/>
                                <w:szCs w:val="21"/>
                              </w:rPr>
                              <w:t xml:space="preserve">Welche Leistungserbringer an dieser besonderen Versorgung teilnehmen, </w:t>
                            </w:r>
                            <w:permStart w:id="1477273115" w:edGrp="everyone"/>
                            <w:r w:rsidRPr="00122FBE">
                              <w:rPr>
                                <w:rFonts w:ascii="Arial Narrow" w:hAnsi="Arial Narrow" w:cs="Arial"/>
                                <w:b w:val="0"/>
                                <w:spacing w:val="-2"/>
                                <w:sz w:val="21"/>
                                <w:szCs w:val="21"/>
                              </w:rPr>
                              <w:t xml:space="preserve">können Sie auf der Homepage der DAK-Gesundheit unter </w:t>
                            </w:r>
                            <w:r w:rsidRPr="00833E01">
                              <w:rPr>
                                <w:rFonts w:ascii="Arial Narrow" w:hAnsi="Arial Narrow" w:cs="Arial"/>
                                <w:spacing w:val="-2"/>
                                <w:sz w:val="21"/>
                                <w:szCs w:val="21"/>
                              </w:rPr>
                              <w:t>www.dak.de/11stellige Vertragsnummer</w:t>
                            </w:r>
                            <w:r w:rsidRPr="00833E01">
                              <w:rPr>
                                <w:rFonts w:ascii="Arial Narrow" w:hAnsi="Arial Narrow" w:cs="Arial"/>
                                <w:b w:val="0"/>
                                <w:spacing w:val="-2"/>
                                <w:sz w:val="21"/>
                                <w:szCs w:val="21"/>
                              </w:rPr>
                              <w:t xml:space="preserve"> </w:t>
                            </w:r>
                            <w:r w:rsidRPr="00122FBE">
                              <w:rPr>
                                <w:rFonts w:ascii="Arial Narrow" w:hAnsi="Arial Narrow" w:cs="Arial"/>
                                <w:b w:val="0"/>
                                <w:spacing w:val="-2"/>
                                <w:sz w:val="21"/>
                                <w:szCs w:val="21"/>
                              </w:rPr>
                              <w:t xml:space="preserve">nachlesen oder sich eine aktuelle Liste der teilnehmenden Leistungserbringer bei einem </w:t>
                            </w:r>
                            <w:r w:rsidR="00122FBE">
                              <w:rPr>
                                <w:rFonts w:ascii="Arial Narrow" w:hAnsi="Arial Narrow" w:cs="Arial"/>
                                <w:b w:val="0"/>
                                <w:spacing w:val="-2"/>
                                <w:sz w:val="21"/>
                                <w:szCs w:val="21"/>
                              </w:rPr>
                              <w:br/>
                            </w:r>
                            <w:r w:rsidRPr="00122FBE">
                              <w:rPr>
                                <w:rFonts w:ascii="Arial Narrow" w:hAnsi="Arial Narrow" w:cs="Arial"/>
                                <w:b w:val="0"/>
                                <w:spacing w:val="-2"/>
                                <w:sz w:val="21"/>
                                <w:szCs w:val="21"/>
                              </w:rPr>
                              <w:t>DAK-Servicezentrum anfordern.</w:t>
                            </w:r>
                            <w:permEnd w:id="1477273115"/>
                            <w:r w:rsidRPr="00122FBE">
                              <w:rPr>
                                <w:rFonts w:ascii="Arial Narrow" w:hAnsi="Arial Narrow" w:cs="Arial"/>
                                <w:b w:val="0"/>
                                <w:spacing w:val="-2"/>
                                <w:sz w:val="21"/>
                                <w:szCs w:val="21"/>
                              </w:rPr>
                              <w:t xml:space="preserve"> </w:t>
                            </w:r>
                          </w:p>
                          <w:p w14:paraId="4D384F9E" w14:textId="77777777" w:rsidR="001C07A3" w:rsidRPr="00CA3FF1" w:rsidRDefault="001C07A3" w:rsidP="0012612C">
                            <w:pPr>
                              <w:pStyle w:val="berschrift1"/>
                              <w:ind w:left="0"/>
                              <w:rPr>
                                <w:rFonts w:ascii="Arial Narrow" w:eastAsiaTheme="minorHAnsi" w:hAnsi="Arial Narrow" w:cs="Arial"/>
                                <w:bCs w:val="0"/>
                                <w:color w:val="E26C09"/>
                                <w:spacing w:val="-1"/>
                                <w:sz w:val="20"/>
                                <w:szCs w:val="20"/>
                              </w:rPr>
                            </w:pPr>
                          </w:p>
                          <w:p w14:paraId="0453487A" w14:textId="77777777" w:rsidR="00510CA2" w:rsidRPr="00CA3FF1" w:rsidRDefault="00510CA2" w:rsidP="0012612C">
                            <w:pPr>
                              <w:pStyle w:val="berschrift1"/>
                              <w:ind w:left="0"/>
                              <w:rPr>
                                <w:rFonts w:ascii="Arial Narrow" w:hAnsi="Arial Narrow" w:cs="Arial"/>
                                <w:sz w:val="24"/>
                                <w:szCs w:val="24"/>
                              </w:rPr>
                            </w:pPr>
                            <w:r w:rsidRPr="00CA3FF1">
                              <w:rPr>
                                <w:rFonts w:ascii="Arial Narrow" w:eastAsiaTheme="minorHAnsi" w:hAnsi="Arial Narrow" w:cs="Arial"/>
                                <w:bCs w:val="0"/>
                                <w:color w:val="E26C09"/>
                                <w:spacing w:val="-1"/>
                                <w:sz w:val="24"/>
                                <w:szCs w:val="24"/>
                              </w:rPr>
                              <w:t>Widerruf</w:t>
                            </w:r>
                          </w:p>
                          <w:p w14:paraId="0A102F44" w14:textId="77777777" w:rsidR="003E041F" w:rsidRPr="00D143E4" w:rsidRDefault="00510CA2" w:rsidP="00510CA2">
                            <w:pPr>
                              <w:spacing w:before="10" w:after="0" w:line="240" w:lineRule="auto"/>
                              <w:ind w:left="14"/>
                              <w:rPr>
                                <w:rFonts w:ascii="Arial Narrow" w:hAnsi="Arial Narrow" w:cs="Arial"/>
                                <w:sz w:val="21"/>
                                <w:szCs w:val="21"/>
                              </w:rPr>
                            </w:pPr>
                            <w:r w:rsidRPr="00D143E4">
                              <w:rPr>
                                <w:rFonts w:ascii="Arial Narrow" w:hAnsi="Arial Narrow" w:cs="Arial"/>
                                <w:sz w:val="21"/>
                                <w:szCs w:val="21"/>
                              </w:rPr>
                              <w:t>Ihre Teilnahme an dieser besonderen Versorgung ist freiwillig und kann von Ihnen innerhalb von zwei Wochen schriftlich, elektronisch oder</w:t>
                            </w:r>
                            <w:r w:rsidR="0012612C" w:rsidRPr="00D143E4">
                              <w:rPr>
                                <w:rFonts w:ascii="Arial Narrow" w:hAnsi="Arial Narrow" w:cs="Arial"/>
                                <w:sz w:val="21"/>
                                <w:szCs w:val="21"/>
                              </w:rPr>
                              <w:t xml:space="preserve"> </w:t>
                            </w:r>
                            <w:r w:rsidRPr="00D143E4">
                              <w:rPr>
                                <w:rFonts w:ascii="Arial Narrow" w:hAnsi="Arial Narrow" w:cs="Arial"/>
                                <w:sz w:val="21"/>
                                <w:szCs w:val="21"/>
                              </w:rPr>
                              <w:t>zur Niederschrift bei der DAK-Gesundheit ohne Angabe von Gründen widerrufen werden. Zur Fristwahrung genügt die rechtzeitige Absendung der Widerrufserklärung an die DAK-Gesundheit. Die Widerrufsfrist beginnt erst dann, wenn die DAK-Gesundheit Sie über Ihr Widerrufsrecht schriftlich informiert hat, frühestens jedoch mit der Abgabe der Teilnahmeerklärung. Erfolgt die Belehrung erst nach Abgabe der Teilnahmeerklärung, beginnt die Widerrufsfrist mit dem Eingang der vollständigen Widerrufsbelehrung bei Ihnen.</w:t>
                            </w:r>
                          </w:p>
                          <w:p w14:paraId="29F1E6FF" w14:textId="77777777" w:rsidR="00510CA2" w:rsidRPr="00CA3FF1" w:rsidRDefault="00510CA2" w:rsidP="00510CA2">
                            <w:pPr>
                              <w:spacing w:before="10" w:after="0" w:line="240" w:lineRule="auto"/>
                              <w:ind w:left="14"/>
                              <w:rPr>
                                <w:rFonts w:ascii="Arial Narrow" w:hAnsi="Arial Narrow" w:cs="Arial"/>
                                <w:sz w:val="20"/>
                                <w:szCs w:val="20"/>
                              </w:rPr>
                            </w:pPr>
                          </w:p>
                          <w:p w14:paraId="40378D51" w14:textId="77777777" w:rsidR="00510CA2" w:rsidRPr="00CA3FF1" w:rsidRDefault="00510CA2" w:rsidP="0012612C">
                            <w:pPr>
                              <w:pStyle w:val="berschrift1"/>
                              <w:ind w:left="0"/>
                              <w:rPr>
                                <w:rFonts w:ascii="Arial Narrow" w:hAnsi="Arial Narrow" w:cs="Arial"/>
                                <w:color w:val="E26C09"/>
                                <w:spacing w:val="-1"/>
                                <w:sz w:val="24"/>
                                <w:szCs w:val="24"/>
                              </w:rPr>
                            </w:pPr>
                            <w:r w:rsidRPr="00CA3FF1">
                              <w:rPr>
                                <w:rFonts w:ascii="Arial Narrow" w:hAnsi="Arial Narrow" w:cs="Arial"/>
                                <w:color w:val="E26C09"/>
                                <w:spacing w:val="-1"/>
                                <w:sz w:val="24"/>
                                <w:szCs w:val="24"/>
                              </w:rPr>
                              <w:t>Möglichkeiten</w:t>
                            </w:r>
                            <w:r w:rsidRPr="00CA3FF1">
                              <w:rPr>
                                <w:rFonts w:ascii="Arial Narrow" w:hAnsi="Arial Narrow" w:cs="Arial"/>
                                <w:color w:val="E26C09"/>
                                <w:sz w:val="24"/>
                                <w:szCs w:val="24"/>
                              </w:rPr>
                              <w:t xml:space="preserve"> </w:t>
                            </w:r>
                            <w:r w:rsidRPr="00CA3FF1">
                              <w:rPr>
                                <w:rFonts w:ascii="Arial Narrow" w:hAnsi="Arial Narrow" w:cs="Arial"/>
                                <w:color w:val="E26C09"/>
                                <w:spacing w:val="-1"/>
                                <w:sz w:val="24"/>
                                <w:szCs w:val="24"/>
                              </w:rPr>
                              <w:t>zur</w:t>
                            </w:r>
                            <w:r w:rsidRPr="00CA3FF1">
                              <w:rPr>
                                <w:rFonts w:ascii="Arial Narrow" w:hAnsi="Arial Narrow" w:cs="Arial"/>
                                <w:color w:val="E26C09"/>
                                <w:spacing w:val="1"/>
                                <w:sz w:val="24"/>
                                <w:szCs w:val="24"/>
                              </w:rPr>
                              <w:t xml:space="preserve"> </w:t>
                            </w:r>
                            <w:r w:rsidRPr="00CA3FF1">
                              <w:rPr>
                                <w:rFonts w:ascii="Arial Narrow" w:hAnsi="Arial Narrow" w:cs="Arial"/>
                                <w:color w:val="E26C09"/>
                                <w:spacing w:val="-1"/>
                                <w:sz w:val="24"/>
                                <w:szCs w:val="24"/>
                              </w:rPr>
                              <w:t>Beendigung</w:t>
                            </w:r>
                            <w:r w:rsidRPr="00CA3FF1">
                              <w:rPr>
                                <w:rFonts w:ascii="Arial Narrow" w:hAnsi="Arial Narrow" w:cs="Arial"/>
                                <w:color w:val="E26C09"/>
                                <w:sz w:val="24"/>
                                <w:szCs w:val="24"/>
                              </w:rPr>
                              <w:t xml:space="preserve"> </w:t>
                            </w:r>
                            <w:r w:rsidRPr="00CA3FF1">
                              <w:rPr>
                                <w:rFonts w:ascii="Arial Narrow" w:hAnsi="Arial Narrow" w:cs="Arial"/>
                                <w:color w:val="E26C09"/>
                                <w:spacing w:val="-1"/>
                                <w:sz w:val="24"/>
                                <w:szCs w:val="24"/>
                              </w:rPr>
                              <w:t>der Teilnahm</w:t>
                            </w:r>
                            <w:r w:rsidR="0012612C" w:rsidRPr="00CA3FF1">
                              <w:rPr>
                                <w:rFonts w:ascii="Arial Narrow" w:hAnsi="Arial Narrow" w:cs="Arial"/>
                                <w:color w:val="E26C09"/>
                                <w:spacing w:val="-1"/>
                                <w:sz w:val="24"/>
                                <w:szCs w:val="24"/>
                              </w:rPr>
                              <w:t>e</w:t>
                            </w:r>
                          </w:p>
                          <w:p w14:paraId="2E353D9C" w14:textId="77777777" w:rsidR="00510CA2" w:rsidRPr="00122FBE" w:rsidRDefault="00510CA2" w:rsidP="0012612C">
                            <w:pPr>
                              <w:pStyle w:val="Textkrper-Zeileneinzug"/>
                              <w:spacing w:after="0" w:line="240" w:lineRule="auto"/>
                              <w:ind w:left="0"/>
                              <w:rPr>
                                <w:rFonts w:ascii="Arial Narrow" w:hAnsi="Arial Narrow" w:cs="Arial"/>
                                <w:sz w:val="21"/>
                                <w:szCs w:val="21"/>
                              </w:rPr>
                            </w:pPr>
                            <w:r w:rsidRPr="00122FBE">
                              <w:rPr>
                                <w:rFonts w:ascii="Arial Narrow" w:hAnsi="Arial Narrow" w:cs="Arial"/>
                                <w:sz w:val="21"/>
                                <w:szCs w:val="21"/>
                              </w:rPr>
                              <w:t>Bitte beachten Sie, dass Sie nach Ablauf der Widerrufsfrist für die Dauer von</w:t>
                            </w:r>
                            <w:r w:rsidRPr="00122FBE">
                              <w:rPr>
                                <w:rFonts w:ascii="Arial Narrow" w:eastAsia="Arial" w:hAnsi="Arial Narrow" w:cs="Arial"/>
                                <w:spacing w:val="-1"/>
                                <w:sz w:val="21"/>
                                <w:szCs w:val="21"/>
                              </w:rPr>
                              <w:t xml:space="preserve"> </w:t>
                            </w:r>
                            <w:permStart w:id="1461732044" w:edGrp="everyone"/>
                            <w:r w:rsidRPr="00122FBE">
                              <w:rPr>
                                <w:rFonts w:ascii="Arial Narrow" w:eastAsia="Arial" w:hAnsi="Arial Narrow" w:cs="Arial"/>
                                <w:spacing w:val="-1"/>
                                <w:sz w:val="21"/>
                                <w:szCs w:val="21"/>
                              </w:rPr>
                              <w:t>einem Jah</w:t>
                            </w:r>
                            <w:r w:rsidRPr="00122FBE">
                              <w:rPr>
                                <w:rFonts w:ascii="Arial Narrow" w:eastAsia="Arial" w:hAnsi="Arial Narrow" w:cs="Arial"/>
                                <w:bCs/>
                                <w:spacing w:val="-2"/>
                                <w:sz w:val="21"/>
                                <w:szCs w:val="21"/>
                              </w:rPr>
                              <w:t>r bzw. individuelle Behandlungszei</w:t>
                            </w:r>
                            <w:r w:rsidR="00484AC8" w:rsidRPr="00122FBE">
                              <w:rPr>
                                <w:rFonts w:ascii="Arial Narrow" w:eastAsia="Arial" w:hAnsi="Arial Narrow" w:cs="Arial"/>
                                <w:bCs/>
                                <w:spacing w:val="-2"/>
                                <w:sz w:val="21"/>
                                <w:szCs w:val="21"/>
                              </w:rPr>
                              <w:t>t</w:t>
                            </w:r>
                            <w:permEnd w:id="1461732044"/>
                            <w:r w:rsidR="00295D66" w:rsidRPr="00122FBE">
                              <w:rPr>
                                <w:rFonts w:ascii="Arial Narrow" w:eastAsia="Arial" w:hAnsi="Arial Narrow" w:cs="Arial"/>
                                <w:bCs/>
                                <w:spacing w:val="-2"/>
                                <w:sz w:val="21"/>
                                <w:szCs w:val="21"/>
                              </w:rPr>
                              <w:t xml:space="preserve"> </w:t>
                            </w:r>
                            <w:r w:rsidR="00484AC8" w:rsidRPr="00122FBE">
                              <w:rPr>
                                <w:rFonts w:ascii="Arial Narrow" w:hAnsi="Arial Narrow" w:cs="Arial"/>
                                <w:sz w:val="21"/>
                                <w:szCs w:val="21"/>
                              </w:rPr>
                              <w:t>a</w:t>
                            </w:r>
                            <w:r w:rsidRPr="00122FBE">
                              <w:rPr>
                                <w:rFonts w:ascii="Arial Narrow" w:hAnsi="Arial Narrow" w:cs="Arial"/>
                                <w:sz w:val="21"/>
                                <w:szCs w:val="21"/>
                              </w:rPr>
                              <w:t>n die besondere Versorgung gebunden sind.</w:t>
                            </w:r>
                            <w:r w:rsidRPr="00122FBE">
                              <w:rPr>
                                <w:rFonts w:ascii="Arial Narrow" w:eastAsia="Arial" w:hAnsi="Arial Narrow"/>
                                <w:spacing w:val="-1"/>
                                <w:sz w:val="21"/>
                                <w:szCs w:val="21"/>
                              </w:rPr>
                              <w:t xml:space="preserve"> </w:t>
                            </w:r>
                            <w:permStart w:id="1122248280" w:edGrp="everyone"/>
                            <w:r w:rsidRPr="00122FBE">
                              <w:rPr>
                                <w:rFonts w:ascii="Arial Narrow" w:eastAsia="Arial" w:hAnsi="Arial Narrow"/>
                                <w:spacing w:val="-1"/>
                                <w:sz w:val="21"/>
                                <w:szCs w:val="21"/>
                              </w:rPr>
                              <w:t xml:space="preserve">ggf. </w:t>
                            </w:r>
                            <w:r w:rsidR="008C65D8" w:rsidRPr="00122FBE">
                              <w:rPr>
                                <w:rFonts w:ascii="Arial Narrow" w:eastAsia="Arial" w:hAnsi="Arial Narrow"/>
                                <w:spacing w:val="-1"/>
                                <w:sz w:val="21"/>
                                <w:szCs w:val="21"/>
                              </w:rPr>
                              <w:t>Ihre</w:t>
                            </w:r>
                            <w:r w:rsidRPr="00122FBE">
                              <w:rPr>
                                <w:rFonts w:ascii="Arial Narrow" w:eastAsia="Arial" w:hAnsi="Arial Narrow"/>
                                <w:spacing w:val="-1"/>
                                <w:sz w:val="21"/>
                                <w:szCs w:val="21"/>
                              </w:rPr>
                              <w:t xml:space="preserve"> Teilnahme verlängert sich nach Ablauf des ersten Jahres jeweils automatisch um ein weiteres Jahr, sofern </w:t>
                            </w:r>
                            <w:r w:rsidR="008C65D8" w:rsidRPr="00122FBE">
                              <w:rPr>
                                <w:rFonts w:ascii="Arial Narrow" w:eastAsia="Arial" w:hAnsi="Arial Narrow"/>
                                <w:spacing w:val="-1"/>
                                <w:sz w:val="21"/>
                                <w:szCs w:val="21"/>
                              </w:rPr>
                              <w:t>die</w:t>
                            </w:r>
                            <w:r w:rsidRPr="00122FBE">
                              <w:rPr>
                                <w:rFonts w:ascii="Arial Narrow" w:eastAsia="Arial" w:hAnsi="Arial Narrow"/>
                                <w:spacing w:val="-1"/>
                                <w:sz w:val="21"/>
                                <w:szCs w:val="21"/>
                              </w:rPr>
                              <w:t xml:space="preserve"> Teilnahme nicht zum Ende des Jahres mit einer Frist von sechs Wochen </w:t>
                            </w:r>
                            <w:r w:rsidR="008C65D8" w:rsidRPr="00122FBE">
                              <w:rPr>
                                <w:rFonts w:ascii="Arial Narrow" w:eastAsia="Arial" w:hAnsi="Arial Narrow"/>
                                <w:spacing w:val="-1"/>
                                <w:sz w:val="21"/>
                                <w:szCs w:val="21"/>
                              </w:rPr>
                              <w:t>gekündigt wird</w:t>
                            </w:r>
                            <w:r w:rsidRPr="00122FBE">
                              <w:rPr>
                                <w:rFonts w:ascii="Arial Narrow" w:eastAsia="Arial" w:hAnsi="Arial Narrow"/>
                                <w:spacing w:val="-1"/>
                                <w:sz w:val="21"/>
                                <w:szCs w:val="21"/>
                              </w:rPr>
                              <w:t>.</w:t>
                            </w:r>
                            <w:permEnd w:id="1122248280"/>
                          </w:p>
                          <w:p w14:paraId="4B8953B3" w14:textId="77777777" w:rsidR="00510CA2" w:rsidRPr="00122FBE" w:rsidRDefault="00510CA2" w:rsidP="0012612C">
                            <w:pPr>
                              <w:pStyle w:val="Textkrper-Zeileneinzug"/>
                              <w:spacing w:after="0" w:line="240" w:lineRule="auto"/>
                              <w:ind w:left="0"/>
                              <w:rPr>
                                <w:rFonts w:ascii="Arial Narrow" w:hAnsi="Arial Narrow" w:cs="Arial"/>
                                <w:sz w:val="21"/>
                                <w:szCs w:val="21"/>
                              </w:rPr>
                            </w:pPr>
                            <w:r w:rsidRPr="00122FBE">
                              <w:rPr>
                                <w:rFonts w:ascii="Arial Narrow" w:hAnsi="Arial Narrow" w:cs="Arial"/>
                                <w:sz w:val="21"/>
                                <w:szCs w:val="21"/>
                              </w:rPr>
                              <w:t xml:space="preserve">Es besteht für Sie bei Vorliegen eines wichtigen Grundes die Möglichkeit einer außerordentlichen Kündigung. Ein wichtiger </w:t>
                            </w:r>
                            <w:r w:rsidR="00D87556" w:rsidRPr="00122FBE">
                              <w:rPr>
                                <w:rFonts w:ascii="Arial Narrow" w:hAnsi="Arial Narrow" w:cs="Arial"/>
                                <w:sz w:val="21"/>
                                <w:szCs w:val="21"/>
                              </w:rPr>
                              <w:br/>
                            </w:r>
                            <w:r w:rsidRPr="00122FBE">
                              <w:rPr>
                                <w:rFonts w:ascii="Arial Narrow" w:hAnsi="Arial Narrow" w:cs="Arial"/>
                                <w:sz w:val="21"/>
                                <w:szCs w:val="21"/>
                              </w:rPr>
                              <w:t xml:space="preserve">Grund liegt bei </w:t>
                            </w:r>
                            <w:permStart w:id="1208178021" w:edGrp="everyone"/>
                            <w:r w:rsidRPr="00122FBE">
                              <w:rPr>
                                <w:rFonts w:ascii="Arial Narrow" w:hAnsi="Arial Narrow" w:cs="Arial"/>
                                <w:sz w:val="21"/>
                                <w:szCs w:val="21"/>
                              </w:rPr>
                              <w:t xml:space="preserve">Beispiele für wichtigen Kündigungsgrund einfügen z. B. Wohnortwechsel, einem gestörten </w:t>
                            </w:r>
                            <w:r w:rsidR="008C65D8" w:rsidRPr="00122FBE">
                              <w:rPr>
                                <w:rFonts w:ascii="Arial Narrow" w:hAnsi="Arial Narrow" w:cs="Arial"/>
                                <w:sz w:val="21"/>
                                <w:szCs w:val="21"/>
                              </w:rPr>
                              <w:t>Arzt</w:t>
                            </w:r>
                            <w:r w:rsidRPr="00122FBE">
                              <w:rPr>
                                <w:rFonts w:ascii="Arial Narrow" w:hAnsi="Arial Narrow" w:cs="Arial"/>
                                <w:sz w:val="21"/>
                                <w:szCs w:val="21"/>
                              </w:rPr>
                              <w:t>-Patienten-Verhältnis oder einer Praxisschließung ggf. weitere/andere Gründe einfügen</w:t>
                            </w:r>
                            <w:permEnd w:id="1208178021"/>
                            <w:r w:rsidRPr="00122FBE">
                              <w:rPr>
                                <w:rFonts w:ascii="Arial Narrow" w:hAnsi="Arial Narrow" w:cs="Arial"/>
                                <w:sz w:val="21"/>
                                <w:szCs w:val="21"/>
                              </w:rPr>
                              <w:t xml:space="preserve"> vor.</w:t>
                            </w:r>
                          </w:p>
                          <w:p w14:paraId="6E5CE58C" w14:textId="77777777" w:rsidR="00510CA2" w:rsidRPr="00CA3FF1" w:rsidRDefault="00510CA2" w:rsidP="00510CA2">
                            <w:pPr>
                              <w:pStyle w:val="Textkrper-Zeileneinzug"/>
                              <w:spacing w:after="0" w:line="240" w:lineRule="auto"/>
                              <w:ind w:left="57"/>
                              <w:jc w:val="both"/>
                              <w:rPr>
                                <w:rFonts w:ascii="Calibri" w:hAnsi="Calibri" w:cs="Arial"/>
                                <w:sz w:val="24"/>
                                <w:szCs w:val="24"/>
                              </w:rPr>
                            </w:pPr>
                          </w:p>
                          <w:p w14:paraId="7CDF1ECC" w14:textId="77777777" w:rsidR="0012612C" w:rsidRPr="00CA3FF1" w:rsidRDefault="0012612C" w:rsidP="0012612C">
                            <w:pPr>
                              <w:pStyle w:val="berschrift1"/>
                              <w:ind w:left="0"/>
                              <w:rPr>
                                <w:rFonts w:ascii="Arial Narrow" w:hAnsi="Arial Narrow" w:cs="Arial"/>
                                <w:b w:val="0"/>
                                <w:bCs w:val="0"/>
                                <w:sz w:val="24"/>
                                <w:szCs w:val="24"/>
                              </w:rPr>
                            </w:pPr>
                            <w:r w:rsidRPr="00CA3FF1">
                              <w:rPr>
                                <w:rFonts w:ascii="Arial Narrow" w:hAnsi="Arial Narrow" w:cs="Arial"/>
                                <w:color w:val="E26C09"/>
                                <w:spacing w:val="-1"/>
                                <w:sz w:val="24"/>
                                <w:szCs w:val="24"/>
                              </w:rPr>
                              <w:t xml:space="preserve">Erhebung, Verarbeitung und Nutzung Ihrer Daten </w:t>
                            </w:r>
                          </w:p>
                          <w:p w14:paraId="16AD6A87" w14:textId="77777777" w:rsidR="00CA3FF1" w:rsidRPr="00CA3FF1" w:rsidRDefault="0012612C" w:rsidP="007B3F0B">
                            <w:pPr>
                              <w:pStyle w:val="Textkrper"/>
                              <w:spacing w:before="0" w:after="120"/>
                              <w:ind w:left="0" w:right="102"/>
                              <w:rPr>
                                <w:rFonts w:ascii="Arial Narrow" w:hAnsi="Arial Narrow" w:cs="UniversCom-47LightCond"/>
                                <w:sz w:val="20"/>
                                <w:szCs w:val="20"/>
                              </w:rPr>
                            </w:pPr>
                            <w:r w:rsidRPr="00122FBE">
                              <w:rPr>
                                <w:rFonts w:ascii="Arial Narrow" w:hAnsi="Arial Narrow" w:cs="Arial"/>
                                <w:spacing w:val="-1"/>
                                <w:sz w:val="21"/>
                                <w:szCs w:val="21"/>
                              </w:rPr>
                              <w:t>Die</w:t>
                            </w:r>
                            <w:r w:rsidRPr="00122FBE">
                              <w:rPr>
                                <w:rFonts w:ascii="Arial Narrow" w:hAnsi="Arial Narrow" w:cs="Arial"/>
                                <w:sz w:val="21"/>
                                <w:szCs w:val="21"/>
                              </w:rPr>
                              <w:t xml:space="preserve"> </w:t>
                            </w:r>
                            <w:r w:rsidRPr="00122FBE">
                              <w:rPr>
                                <w:rFonts w:ascii="Arial Narrow" w:hAnsi="Arial Narrow" w:cs="Arial"/>
                                <w:spacing w:val="-1"/>
                                <w:sz w:val="21"/>
                                <w:szCs w:val="21"/>
                              </w:rPr>
                              <w:t>DAK-Gesundheit behandelt</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Ihre</w:t>
                            </w:r>
                            <w:r w:rsidRPr="00122FBE">
                              <w:rPr>
                                <w:rFonts w:ascii="Arial Narrow" w:hAnsi="Arial Narrow" w:cs="Arial"/>
                                <w:sz w:val="21"/>
                                <w:szCs w:val="21"/>
                              </w:rPr>
                              <w:t xml:space="preserve"> </w:t>
                            </w:r>
                            <w:r w:rsidRPr="00122FBE">
                              <w:rPr>
                                <w:rFonts w:ascii="Arial Narrow" w:hAnsi="Arial Narrow" w:cs="Arial"/>
                                <w:spacing w:val="-1"/>
                                <w:sz w:val="21"/>
                                <w:szCs w:val="21"/>
                              </w:rPr>
                              <w:t>Daten</w:t>
                            </w:r>
                            <w:r w:rsidRPr="00122FBE">
                              <w:rPr>
                                <w:rFonts w:ascii="Arial Narrow" w:hAnsi="Arial Narrow" w:cs="Arial"/>
                                <w:sz w:val="21"/>
                                <w:szCs w:val="21"/>
                              </w:rPr>
                              <w:t xml:space="preserve"> </w:t>
                            </w:r>
                            <w:r w:rsidRPr="00122FBE">
                              <w:rPr>
                                <w:rFonts w:ascii="Arial Narrow" w:hAnsi="Arial Narrow" w:cs="Arial"/>
                                <w:spacing w:val="-1"/>
                                <w:sz w:val="21"/>
                                <w:szCs w:val="21"/>
                              </w:rPr>
                              <w:t>vertraulich.</w:t>
                            </w:r>
                            <w:r w:rsidRPr="00122FBE">
                              <w:rPr>
                                <w:rFonts w:ascii="Arial Narrow" w:hAnsi="Arial Narrow" w:cs="Arial"/>
                                <w:spacing w:val="1"/>
                                <w:sz w:val="21"/>
                                <w:szCs w:val="21"/>
                              </w:rPr>
                              <w:t xml:space="preserve"> </w:t>
                            </w:r>
                            <w:r w:rsidRPr="00122FBE">
                              <w:rPr>
                                <w:rFonts w:ascii="Arial Narrow" w:hAnsi="Arial Narrow" w:cs="Arial"/>
                                <w:spacing w:val="-2"/>
                                <w:sz w:val="21"/>
                                <w:szCs w:val="21"/>
                              </w:rPr>
                              <w:t xml:space="preserve">Die </w:t>
                            </w:r>
                            <w:r w:rsidRPr="00122FBE">
                              <w:rPr>
                                <w:rFonts w:ascii="Arial Narrow" w:hAnsi="Arial Narrow" w:cs="Arial"/>
                                <w:spacing w:val="-1"/>
                                <w:sz w:val="21"/>
                                <w:szCs w:val="21"/>
                              </w:rPr>
                              <w:t>geltenden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gesetzlichen</w:t>
                            </w:r>
                            <w:r w:rsidRPr="00122FBE">
                              <w:rPr>
                                <w:rFonts w:ascii="Arial Narrow" w:hAnsi="Arial Narrow" w:cs="Arial"/>
                                <w:sz w:val="21"/>
                                <w:szCs w:val="21"/>
                              </w:rPr>
                              <w:t xml:space="preserve"> </w:t>
                            </w:r>
                            <w:r w:rsidRPr="00122FBE">
                              <w:rPr>
                                <w:rFonts w:ascii="Arial Narrow" w:hAnsi="Arial Narrow" w:cs="Arial"/>
                                <w:spacing w:val="-1"/>
                                <w:sz w:val="21"/>
                                <w:szCs w:val="21"/>
                              </w:rPr>
                              <w:t>Bestimmungen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zum Umgang</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mit</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Sozialdaten</w:t>
                            </w:r>
                            <w:r w:rsidRPr="00122FBE">
                              <w:rPr>
                                <w:rFonts w:ascii="Arial Narrow" w:hAnsi="Arial Narrow" w:cs="Arial"/>
                                <w:sz w:val="21"/>
                                <w:szCs w:val="21"/>
                              </w:rPr>
                              <w:t xml:space="preserve"> </w:t>
                            </w:r>
                            <w:r w:rsidRPr="00122FBE">
                              <w:rPr>
                                <w:rFonts w:ascii="Arial Narrow" w:hAnsi="Arial Narrow" w:cs="Arial"/>
                                <w:spacing w:val="-1"/>
                                <w:sz w:val="21"/>
                                <w:szCs w:val="21"/>
                              </w:rPr>
                              <w:t>sind</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gewahrt</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und</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werden</w:t>
                            </w:r>
                            <w:r w:rsidRPr="00122FBE">
                              <w:rPr>
                                <w:rFonts w:ascii="Arial Narrow" w:hAnsi="Arial Narrow" w:cs="Arial"/>
                                <w:sz w:val="21"/>
                                <w:szCs w:val="21"/>
                              </w:rPr>
                              <w:t xml:space="preserve"> durch</w:t>
                            </w:r>
                            <w:r w:rsidRPr="00122FBE">
                              <w:rPr>
                                <w:rFonts w:ascii="Arial Narrow" w:hAnsi="Arial Narrow" w:cs="Arial"/>
                                <w:spacing w:val="-2"/>
                                <w:sz w:val="21"/>
                                <w:szCs w:val="21"/>
                              </w:rPr>
                              <w:t xml:space="preserve"> </w:t>
                            </w:r>
                            <w:r w:rsidR="006678B0">
                              <w:rPr>
                                <w:rFonts w:ascii="Arial Narrow" w:hAnsi="Arial Narrow" w:cs="Arial"/>
                                <w:spacing w:val="-2"/>
                                <w:sz w:val="21"/>
                                <w:szCs w:val="21"/>
                              </w:rPr>
                              <w:t>die Datenschutzbeauftragte</w:t>
                            </w:r>
                            <w:r w:rsidR="007B3F0B" w:rsidRPr="00122FBE">
                              <w:rPr>
                                <w:rFonts w:ascii="Arial Narrow" w:hAnsi="Arial Narrow" w:cs="Arial"/>
                                <w:spacing w:val="-1"/>
                                <w:sz w:val="21"/>
                                <w:szCs w:val="21"/>
                              </w:rPr>
                              <w:t xml:space="preserve"> d</w:t>
                            </w:r>
                            <w:r w:rsidRPr="00122FBE">
                              <w:rPr>
                                <w:rFonts w:ascii="Arial Narrow" w:hAnsi="Arial Narrow" w:cs="Arial"/>
                                <w:spacing w:val="-1"/>
                                <w:sz w:val="21"/>
                                <w:szCs w:val="21"/>
                              </w:rPr>
                              <w:t xml:space="preserve">er </w:t>
                            </w:r>
                            <w:r w:rsidRPr="00122FBE">
                              <w:rPr>
                                <w:rFonts w:ascii="Arial Narrow" w:hAnsi="Arial Narrow" w:cs="Arial"/>
                                <w:sz w:val="21"/>
                                <w:szCs w:val="21"/>
                              </w:rPr>
                              <w:t>DAK-</w:t>
                            </w:r>
                            <w:r w:rsidRPr="00122FBE">
                              <w:rPr>
                                <w:rFonts w:ascii="Arial Narrow" w:hAnsi="Arial Narrow" w:cs="Arial"/>
                                <w:spacing w:val="-1"/>
                                <w:sz w:val="21"/>
                                <w:szCs w:val="21"/>
                              </w:rPr>
                              <w:t xml:space="preserve"> Gesundheit überwacht.</w:t>
                            </w:r>
                            <w:r w:rsidRPr="00122FBE">
                              <w:rPr>
                                <w:rFonts w:ascii="Arial Narrow" w:hAnsi="Arial Narrow" w:cs="Arial"/>
                                <w:spacing w:val="-3"/>
                                <w:sz w:val="21"/>
                                <w:szCs w:val="21"/>
                              </w:rPr>
                              <w:t xml:space="preserve"> </w:t>
                            </w:r>
                            <w:r w:rsidRPr="00122FBE">
                              <w:rPr>
                                <w:rFonts w:ascii="Arial Narrow" w:hAnsi="Arial Narrow" w:cs="Arial"/>
                                <w:spacing w:val="-2"/>
                                <w:sz w:val="21"/>
                                <w:szCs w:val="21"/>
                              </w:rPr>
                              <w:t>Die</w:t>
                            </w:r>
                            <w:r w:rsidRPr="00122FBE">
                              <w:rPr>
                                <w:rFonts w:ascii="Arial Narrow" w:hAnsi="Arial Narrow" w:cs="Arial"/>
                                <w:sz w:val="21"/>
                                <w:szCs w:val="21"/>
                              </w:rPr>
                              <w:t xml:space="preserve"> im</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Rahmen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dieser Versorgung</w:t>
                            </w:r>
                            <w:r w:rsidRPr="00122FBE">
                              <w:rPr>
                                <w:rFonts w:ascii="Arial Narrow" w:hAnsi="Arial Narrow" w:cs="Arial"/>
                                <w:sz w:val="21"/>
                                <w:szCs w:val="21"/>
                              </w:rPr>
                              <w:t xml:space="preserve"> </w:t>
                            </w:r>
                            <w:r w:rsidRPr="00122FBE">
                              <w:rPr>
                                <w:rFonts w:ascii="Arial Narrow" w:hAnsi="Arial Narrow" w:cs="Arial"/>
                                <w:spacing w:val="-1"/>
                                <w:sz w:val="21"/>
                                <w:szCs w:val="21"/>
                              </w:rPr>
                              <w:t xml:space="preserve">erhobenen, </w:t>
                            </w:r>
                            <w:r w:rsidR="00E20AEB" w:rsidRPr="00122FBE">
                              <w:rPr>
                                <w:rFonts w:ascii="Arial Narrow" w:hAnsi="Arial Narrow" w:cs="Arial"/>
                                <w:spacing w:val="-1"/>
                                <w:sz w:val="21"/>
                                <w:szCs w:val="21"/>
                              </w:rPr>
                              <w:t>v</w:t>
                            </w:r>
                            <w:r w:rsidRPr="00122FBE">
                              <w:rPr>
                                <w:rFonts w:ascii="Arial Narrow" w:hAnsi="Arial Narrow" w:cs="Arial"/>
                                <w:spacing w:val="-1"/>
                                <w:sz w:val="21"/>
                                <w:szCs w:val="21"/>
                              </w:rPr>
                              <w:t>erarbeiteten und genutzten Daten</w:t>
                            </w:r>
                            <w:r w:rsidRPr="00122FBE">
                              <w:rPr>
                                <w:rFonts w:ascii="Arial Narrow" w:hAnsi="Arial Narrow" w:cs="Arial"/>
                                <w:sz w:val="21"/>
                                <w:szCs w:val="21"/>
                              </w:rPr>
                              <w:t xml:space="preserve"> </w:t>
                            </w:r>
                            <w:r w:rsidRPr="00122FBE">
                              <w:rPr>
                                <w:rFonts w:ascii="Arial Narrow" w:hAnsi="Arial Narrow" w:cs="Arial"/>
                                <w:spacing w:val="-1"/>
                                <w:sz w:val="21"/>
                                <w:szCs w:val="21"/>
                              </w:rPr>
                              <w:t>werden</w:t>
                            </w:r>
                            <w:r w:rsidRPr="00122FBE">
                              <w:rPr>
                                <w:rFonts w:ascii="Arial Narrow" w:hAnsi="Arial Narrow" w:cs="Arial"/>
                                <w:sz w:val="21"/>
                                <w:szCs w:val="21"/>
                              </w:rPr>
                              <w:t xml:space="preserve"> </w:t>
                            </w:r>
                            <w:r w:rsidRPr="00122FBE">
                              <w:rPr>
                                <w:rFonts w:ascii="Arial Narrow" w:hAnsi="Arial Narrow" w:cs="Arial"/>
                                <w:spacing w:val="-1"/>
                                <w:sz w:val="21"/>
                                <w:szCs w:val="21"/>
                              </w:rPr>
                              <w:t>außerhalb</w:t>
                            </w:r>
                            <w:r w:rsidRPr="00122FBE">
                              <w:rPr>
                                <w:rFonts w:ascii="Arial Narrow" w:hAnsi="Arial Narrow" w:cs="Arial"/>
                                <w:sz w:val="21"/>
                                <w:szCs w:val="21"/>
                              </w:rPr>
                              <w:t xml:space="preserve"> </w:t>
                            </w:r>
                            <w:r w:rsidRPr="00122FBE">
                              <w:rPr>
                                <w:rFonts w:ascii="Arial Narrow" w:hAnsi="Arial Narrow" w:cs="Arial"/>
                                <w:spacing w:val="-1"/>
                                <w:sz w:val="21"/>
                                <w:szCs w:val="21"/>
                              </w:rPr>
                              <w:t>dieses Vertrages</w:t>
                            </w:r>
                            <w:r w:rsidRPr="00122FBE">
                              <w:rPr>
                                <w:rFonts w:ascii="Arial Narrow" w:hAnsi="Arial Narrow" w:cs="Arial"/>
                                <w:spacing w:val="1"/>
                                <w:sz w:val="21"/>
                                <w:szCs w:val="21"/>
                              </w:rPr>
                              <w:t xml:space="preserve"> </w:t>
                            </w:r>
                            <w:r w:rsidRPr="00122FBE">
                              <w:rPr>
                                <w:rFonts w:ascii="Arial Narrow" w:hAnsi="Arial Narrow" w:cs="Arial"/>
                                <w:spacing w:val="-1"/>
                                <w:sz w:val="21"/>
                                <w:szCs w:val="21"/>
                              </w:rPr>
                              <w:t xml:space="preserve">nicht </w:t>
                            </w:r>
                            <w:r w:rsidRPr="00122FBE">
                              <w:rPr>
                                <w:rFonts w:ascii="Arial Narrow" w:hAnsi="Arial Narrow" w:cs="Arial"/>
                                <w:sz w:val="21"/>
                                <w:szCs w:val="21"/>
                              </w:rPr>
                              <w:t>an</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Dritte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weitergegeben</w:t>
                            </w:r>
                            <w:r w:rsidRPr="00122FBE">
                              <w:rPr>
                                <w:rFonts w:ascii="Arial Narrow" w:hAnsi="Arial Narrow" w:cs="Arial"/>
                                <w:sz w:val="21"/>
                                <w:szCs w:val="21"/>
                              </w:rPr>
                              <w:t xml:space="preserve"> und</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unterliegen</w:t>
                            </w:r>
                            <w:r w:rsidRPr="00122FBE">
                              <w:rPr>
                                <w:rFonts w:ascii="Arial Narrow" w:hAnsi="Arial Narrow" w:cs="Arial"/>
                                <w:sz w:val="21"/>
                                <w:szCs w:val="21"/>
                              </w:rPr>
                              <w:t xml:space="preserve"> </w:t>
                            </w:r>
                            <w:r w:rsidRPr="00122FBE">
                              <w:rPr>
                                <w:rFonts w:ascii="Arial Narrow" w:hAnsi="Arial Narrow" w:cs="Arial"/>
                                <w:spacing w:val="-1"/>
                                <w:sz w:val="21"/>
                                <w:szCs w:val="21"/>
                              </w:rPr>
                              <w:t>der Schweigepflicht</w:t>
                            </w:r>
                            <w:r w:rsidRPr="00122FBE">
                              <w:rPr>
                                <w:rFonts w:ascii="Arial Narrow" w:hAnsi="Arial Narrow" w:cs="Arial"/>
                                <w:spacing w:val="1"/>
                                <w:sz w:val="21"/>
                                <w:szCs w:val="21"/>
                              </w:rPr>
                              <w:t xml:space="preserve"> </w:t>
                            </w:r>
                            <w:r w:rsidR="007B3F0B" w:rsidRPr="00122FBE">
                              <w:rPr>
                                <w:rFonts w:ascii="Arial Narrow" w:hAnsi="Arial Narrow" w:cs="Arial"/>
                                <w:spacing w:val="1"/>
                                <w:sz w:val="21"/>
                                <w:szCs w:val="21"/>
                              </w:rPr>
                              <w:t>der Ärztin/</w:t>
                            </w:r>
                            <w:r w:rsidRPr="00122FBE">
                              <w:rPr>
                                <w:rFonts w:ascii="Arial Narrow" w:hAnsi="Arial Narrow" w:cs="Arial"/>
                                <w:spacing w:val="-1"/>
                                <w:sz w:val="21"/>
                                <w:szCs w:val="21"/>
                              </w:rPr>
                              <w:t>des Arztes.</w:t>
                            </w:r>
                            <w:r w:rsidRPr="00122FBE">
                              <w:rPr>
                                <w:rFonts w:ascii="Arial Narrow" w:hAnsi="Arial Narrow" w:cs="Arial"/>
                                <w:spacing w:val="2"/>
                                <w:sz w:val="21"/>
                                <w:szCs w:val="21"/>
                              </w:rPr>
                              <w:t xml:space="preserve"> Die </w:t>
                            </w:r>
                            <w:r w:rsidRPr="00122FBE">
                              <w:rPr>
                                <w:rFonts w:ascii="Arial Narrow" w:hAnsi="Arial Narrow" w:cs="Arial"/>
                                <w:spacing w:val="-2"/>
                                <w:sz w:val="21"/>
                                <w:szCs w:val="21"/>
                              </w:rPr>
                              <w:t>Daten</w:t>
                            </w:r>
                            <w:r w:rsidRPr="00122FBE">
                              <w:rPr>
                                <w:rFonts w:ascii="Arial Narrow" w:hAnsi="Arial Narrow" w:cs="Arial"/>
                                <w:sz w:val="21"/>
                                <w:szCs w:val="21"/>
                              </w:rPr>
                              <w:t xml:space="preserve"> </w:t>
                            </w:r>
                            <w:r w:rsidRPr="00122FBE">
                              <w:rPr>
                                <w:rFonts w:ascii="Arial Narrow" w:hAnsi="Arial Narrow" w:cs="Arial"/>
                                <w:spacing w:val="-1"/>
                                <w:sz w:val="21"/>
                                <w:szCs w:val="21"/>
                              </w:rPr>
                              <w:t>werden</w:t>
                            </w:r>
                            <w:r w:rsidRPr="00122FBE">
                              <w:rPr>
                                <w:rFonts w:ascii="Arial Narrow" w:hAnsi="Arial Narrow" w:cs="Arial"/>
                                <w:sz w:val="21"/>
                                <w:szCs w:val="21"/>
                              </w:rPr>
                              <w:t xml:space="preserve"> nach </w:t>
                            </w:r>
                            <w:r w:rsidRPr="00122FBE">
                              <w:rPr>
                                <w:rFonts w:ascii="Arial Narrow" w:hAnsi="Arial Narrow" w:cs="Arial"/>
                                <w:spacing w:val="-1"/>
                                <w:sz w:val="21"/>
                                <w:szCs w:val="21"/>
                              </w:rPr>
                              <w:t>Beendigung</w:t>
                            </w:r>
                            <w:r w:rsidRPr="00122FBE">
                              <w:rPr>
                                <w:rFonts w:ascii="Arial Narrow" w:hAnsi="Arial Narrow" w:cs="Arial"/>
                                <w:sz w:val="21"/>
                                <w:szCs w:val="21"/>
                              </w:rPr>
                              <w:t xml:space="preserve"> </w:t>
                            </w:r>
                            <w:r w:rsidRPr="00122FBE">
                              <w:rPr>
                                <w:rFonts w:ascii="Arial Narrow" w:hAnsi="Arial Narrow" w:cs="Arial"/>
                                <w:spacing w:val="-1"/>
                                <w:sz w:val="21"/>
                                <w:szCs w:val="21"/>
                              </w:rPr>
                              <w:t>der</w:t>
                            </w:r>
                            <w:r w:rsidRPr="00122FBE">
                              <w:rPr>
                                <w:rFonts w:ascii="Arial Narrow" w:hAnsi="Arial Narrow" w:cs="Arial"/>
                                <w:spacing w:val="-3"/>
                                <w:sz w:val="21"/>
                                <w:szCs w:val="21"/>
                              </w:rPr>
                              <w:t xml:space="preserve"> </w:t>
                            </w:r>
                            <w:r w:rsidRPr="00122FBE">
                              <w:rPr>
                                <w:rFonts w:ascii="Arial Narrow" w:hAnsi="Arial Narrow" w:cs="Arial"/>
                                <w:spacing w:val="-1"/>
                                <w:sz w:val="21"/>
                                <w:szCs w:val="21"/>
                              </w:rPr>
                              <w:t>Teilnahme</w:t>
                            </w:r>
                            <w:r w:rsidRPr="00122FBE">
                              <w:rPr>
                                <w:rFonts w:ascii="Arial Narrow" w:hAnsi="Arial Narrow" w:cs="Arial"/>
                                <w:spacing w:val="-2"/>
                                <w:sz w:val="21"/>
                                <w:szCs w:val="21"/>
                              </w:rPr>
                              <w:t xml:space="preserve"> </w:t>
                            </w:r>
                            <w:r w:rsidRPr="00122FBE">
                              <w:rPr>
                                <w:rFonts w:ascii="Arial Narrow" w:hAnsi="Arial Narrow" w:cs="Arial"/>
                                <w:spacing w:val="-1"/>
                                <w:sz w:val="21"/>
                                <w:szCs w:val="21"/>
                              </w:rPr>
                              <w:t>gelöscht.</w:t>
                            </w:r>
                            <w:r w:rsidRPr="00122FBE">
                              <w:rPr>
                                <w:rFonts w:ascii="Arial Narrow" w:hAnsi="Arial Narrow" w:cs="Arial"/>
                                <w:spacing w:val="-2"/>
                                <w:sz w:val="21"/>
                                <w:szCs w:val="21"/>
                              </w:rPr>
                              <w:t xml:space="preserve"> Detaillierte Informationen finden Sie im Datenschutzmerkblatt</w:t>
                            </w:r>
                            <w:r w:rsidRPr="00122FBE">
                              <w:rPr>
                                <w:rFonts w:ascii="Arial Narrow" w:hAnsi="Arial Narrow" w:cs="Arial"/>
                                <w:sz w:val="21"/>
                                <w:szCs w:val="21"/>
                              </w:rPr>
                              <w:t>.</w:t>
                            </w:r>
                          </w:p>
                        </w:tc>
                      </w:tr>
                    </w:tbl>
                    <w:p w14:paraId="46F1D7AD" w14:textId="77777777" w:rsidR="003E041F" w:rsidRDefault="003E041F" w:rsidP="009055B9"/>
                  </w:txbxContent>
                </v:textbox>
                <w10:wrap anchorx="margin" anchory="margin"/>
              </v:shape>
            </w:pict>
          </mc:Fallback>
        </mc:AlternateContent>
      </w:r>
    </w:p>
    <w:p w14:paraId="49088781" w14:textId="77777777" w:rsidR="00EB0A81" w:rsidRPr="00860ACE" w:rsidRDefault="00EB0A81" w:rsidP="009A6AD8">
      <w:pPr>
        <w:spacing w:after="0" w:line="240" w:lineRule="auto"/>
        <w:rPr>
          <w:rFonts w:ascii="Arial" w:hAnsi="Arial" w:cs="Arial"/>
          <w:szCs w:val="12"/>
        </w:rPr>
      </w:pPr>
    </w:p>
    <w:p w14:paraId="674342C4" w14:textId="77777777" w:rsidR="001217B9" w:rsidRPr="00860ACE" w:rsidRDefault="001217B9" w:rsidP="009A6AD8">
      <w:pPr>
        <w:spacing w:after="0" w:line="240" w:lineRule="auto"/>
        <w:rPr>
          <w:rFonts w:ascii="Arial" w:hAnsi="Arial" w:cs="Arial"/>
          <w:szCs w:val="12"/>
        </w:rPr>
      </w:pPr>
    </w:p>
    <w:p w14:paraId="1A65506B" w14:textId="77777777" w:rsidR="00A138A4" w:rsidRPr="00860ACE" w:rsidRDefault="00A138A4" w:rsidP="009A6AD8">
      <w:pPr>
        <w:spacing w:after="0" w:line="240" w:lineRule="auto"/>
        <w:rPr>
          <w:rFonts w:ascii="Arial" w:hAnsi="Arial" w:cs="Arial"/>
          <w:szCs w:val="12"/>
        </w:rPr>
      </w:pPr>
    </w:p>
    <w:p w14:paraId="3BCACBF9" w14:textId="77777777" w:rsidR="007037F5" w:rsidRPr="00860ACE" w:rsidRDefault="00542BAA" w:rsidP="009A6AD8">
      <w:pPr>
        <w:spacing w:after="0" w:line="240" w:lineRule="auto"/>
        <w:rPr>
          <w:rFonts w:ascii="Arial" w:hAnsi="Arial" w:cs="Arial"/>
          <w:szCs w:val="12"/>
        </w:rPr>
      </w:pPr>
      <w:r w:rsidRPr="00860ACE">
        <w:rPr>
          <w:rFonts w:ascii="Arial" w:hAnsi="Arial" w:cs="Arial"/>
          <w:noProof/>
          <w:szCs w:val="12"/>
          <w:lang w:eastAsia="de-DE"/>
        </w:rPr>
        <mc:AlternateContent>
          <mc:Choice Requires="wps">
            <w:drawing>
              <wp:anchor distT="0" distB="0" distL="114300" distR="114300" simplePos="0" relativeHeight="251669504" behindDoc="0" locked="1" layoutInCell="1" allowOverlap="1" wp14:anchorId="6FCD5AA4" wp14:editId="341B3B4B">
                <wp:simplePos x="0" y="0"/>
                <wp:positionH relativeFrom="column">
                  <wp:posOffset>-172085</wp:posOffset>
                </wp:positionH>
                <wp:positionV relativeFrom="page">
                  <wp:posOffset>1682115</wp:posOffset>
                </wp:positionV>
                <wp:extent cx="2209165" cy="514350"/>
                <wp:effectExtent l="0" t="0" r="0" b="0"/>
                <wp:wrapNone/>
                <wp:docPr id="14" name="Textfeld 14"/>
                <wp:cNvGraphicFramePr/>
                <a:graphic xmlns:a="http://schemas.openxmlformats.org/drawingml/2006/main">
                  <a:graphicData uri="http://schemas.microsoft.com/office/word/2010/wordprocessingShape">
                    <wps:wsp>
                      <wps:cNvSpPr txBox="1"/>
                      <wps:spPr>
                        <a:xfrm>
                          <a:off x="0" y="0"/>
                          <a:ext cx="2209165" cy="514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ellenraster"/>
                              <w:tblW w:w="2722" w:type="dxa"/>
                              <w:tblInd w:w="108" w:type="dxa"/>
                              <w:tblLook w:val="04A0" w:firstRow="1" w:lastRow="0" w:firstColumn="1" w:lastColumn="0" w:noHBand="0" w:noVBand="1"/>
                            </w:tblPr>
                            <w:tblGrid>
                              <w:gridCol w:w="2722"/>
                            </w:tblGrid>
                            <w:tr w:rsidR="00542BAA" w:rsidRPr="00041D1C" w14:paraId="53CFD7A6" w14:textId="77777777" w:rsidTr="00B80CE3">
                              <w:trPr>
                                <w:trHeight w:val="53"/>
                              </w:trPr>
                              <w:tc>
                                <w:tcPr>
                                  <w:tcW w:w="2722" w:type="dxa"/>
                                  <w:tcBorders>
                                    <w:top w:val="single" w:sz="4" w:space="0" w:color="E36C0A" w:themeColor="accent6" w:themeShade="BF"/>
                                    <w:left w:val="single" w:sz="4" w:space="0" w:color="E36C0A" w:themeColor="accent6" w:themeShade="BF"/>
                                    <w:bottom w:val="single" w:sz="4" w:space="0" w:color="FFFFFF" w:themeColor="background1"/>
                                    <w:right w:val="single" w:sz="4" w:space="0" w:color="E36C0A" w:themeColor="accent6" w:themeShade="BF"/>
                                  </w:tcBorders>
                                </w:tcPr>
                                <w:p w14:paraId="610D3C51" w14:textId="77777777" w:rsidR="00542BAA" w:rsidRPr="00510CA2" w:rsidRDefault="00542BAA" w:rsidP="00925B9C">
                                  <w:pPr>
                                    <w:ind w:left="-51"/>
                                    <w:rPr>
                                      <w:rFonts w:ascii="Arial Narrow" w:hAnsi="Arial Narrow" w:cs="Arial"/>
                                      <w:sz w:val="14"/>
                                      <w:szCs w:val="14"/>
                                    </w:rPr>
                                  </w:pPr>
                                  <w:r w:rsidRPr="00510CA2">
                                    <w:rPr>
                                      <w:rFonts w:ascii="Arial Narrow" w:hAnsi="Arial Narrow" w:cs="Arial"/>
                                      <w:sz w:val="14"/>
                                      <w:szCs w:val="14"/>
                                    </w:rPr>
                                    <w:t>Vertrags-Nr.:</w:t>
                                  </w:r>
                                </w:p>
                              </w:tc>
                            </w:tr>
                            <w:tr w:rsidR="00542BAA" w:rsidRPr="00041D1C" w14:paraId="3E1C3246" w14:textId="77777777" w:rsidTr="00B80CE3">
                              <w:trPr>
                                <w:trHeight w:val="365"/>
                              </w:trPr>
                              <w:tc>
                                <w:tcPr>
                                  <w:tcW w:w="2722" w:type="dxa"/>
                                  <w:tcBorders>
                                    <w:top w:val="single" w:sz="4" w:space="0" w:color="FFFFFF" w:themeColor="background1"/>
                                    <w:left w:val="single" w:sz="4" w:space="0" w:color="E36C0A" w:themeColor="accent6" w:themeShade="BF"/>
                                    <w:bottom w:val="single" w:sz="4" w:space="0" w:color="E36C0A" w:themeColor="accent6" w:themeShade="BF"/>
                                    <w:right w:val="single" w:sz="4" w:space="0" w:color="E36C0A" w:themeColor="accent6" w:themeShade="BF"/>
                                  </w:tcBorders>
                                </w:tcPr>
                                <w:p w14:paraId="6790EE8B" w14:textId="77777777" w:rsidR="00542BAA" w:rsidRPr="00510CA2" w:rsidRDefault="00542BAA" w:rsidP="003728A3">
                                  <w:pPr>
                                    <w:spacing w:before="40" w:after="60"/>
                                    <w:ind w:left="-24" w:right="-314"/>
                                    <w:rPr>
                                      <w:rFonts w:ascii="Arial Narrow" w:hAnsi="Arial Narrow" w:cs="Arial"/>
                                      <w:b/>
                                      <w:sz w:val="26"/>
                                      <w:szCs w:val="26"/>
                                    </w:rPr>
                                  </w:pPr>
                                  <w:permStart w:id="2146791084" w:edGrp="everyone"/>
                                  <w:r w:rsidRPr="00510CA2">
                                    <w:rPr>
                                      <w:rFonts w:ascii="Arial Narrow" w:hAnsi="Arial Narrow" w:cs="Arial"/>
                                      <w:b/>
                                      <w:sz w:val="26"/>
                                      <w:szCs w:val="26"/>
                                    </w:rPr>
                                    <w:t>12345678910</w:t>
                                  </w:r>
                                  <w:permEnd w:id="2146791084"/>
                                </w:p>
                              </w:tc>
                            </w:tr>
                          </w:tbl>
                          <w:p w14:paraId="5AC170DC" w14:textId="77777777" w:rsidR="00542BAA" w:rsidRPr="00041D1C" w:rsidRDefault="00542BAA" w:rsidP="00510C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D5AA4" id="Textfeld 14" o:spid="_x0000_s1030" type="#_x0000_t202" style="position:absolute;margin-left:-13.55pt;margin-top:132.45pt;width:173.95pt;height:4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" filled="f" stroked="f" strokeweight=".5pt">
                <v:textbox>
                  <w:txbxContent>
                    <w:tbl>
                      <w:tblPr>
                        <w:tblStyle w:val="Tabellenraster"/>
                        <w:tblW w:w="2722" w:type="dxa"/>
                        <w:tblInd w:w="108" w:type="dxa"/>
                        <w:tblLook w:val="04A0" w:firstRow="1" w:lastRow="0" w:firstColumn="1" w:lastColumn="0" w:noHBand="0" w:noVBand="1"/>
                      </w:tblPr>
                      <w:tblGrid>
                        <w:gridCol w:w="2722"/>
                      </w:tblGrid>
                      <w:tr w:rsidR="00542BAA" w:rsidRPr="00041D1C" w14:paraId="53CFD7A6" w14:textId="77777777" w:rsidTr="00B80CE3">
                        <w:trPr>
                          <w:trHeight w:val="53"/>
                        </w:trPr>
                        <w:tc>
                          <w:tcPr>
                            <w:tcW w:w="2722" w:type="dxa"/>
                            <w:tcBorders>
                              <w:top w:val="single" w:sz="4" w:space="0" w:color="E36C0A" w:themeColor="accent6" w:themeShade="BF"/>
                              <w:left w:val="single" w:sz="4" w:space="0" w:color="E36C0A" w:themeColor="accent6" w:themeShade="BF"/>
                              <w:bottom w:val="single" w:sz="4" w:space="0" w:color="FFFFFF" w:themeColor="background1"/>
                              <w:right w:val="single" w:sz="4" w:space="0" w:color="E36C0A" w:themeColor="accent6" w:themeShade="BF"/>
                            </w:tcBorders>
                          </w:tcPr>
                          <w:p w14:paraId="610D3C51" w14:textId="77777777" w:rsidR="00542BAA" w:rsidRPr="00510CA2" w:rsidRDefault="00542BAA" w:rsidP="00925B9C">
                            <w:pPr>
                              <w:ind w:left="-51"/>
                              <w:rPr>
                                <w:rFonts w:ascii="Arial Narrow" w:hAnsi="Arial Narrow" w:cs="Arial"/>
                                <w:sz w:val="14"/>
                                <w:szCs w:val="14"/>
                              </w:rPr>
                            </w:pPr>
                            <w:r w:rsidRPr="00510CA2">
                              <w:rPr>
                                <w:rFonts w:ascii="Arial Narrow" w:hAnsi="Arial Narrow" w:cs="Arial"/>
                                <w:sz w:val="14"/>
                                <w:szCs w:val="14"/>
                              </w:rPr>
                              <w:t>Vertrags-Nr.:</w:t>
                            </w:r>
                          </w:p>
                        </w:tc>
                      </w:tr>
                      <w:tr w:rsidR="00542BAA" w:rsidRPr="00041D1C" w14:paraId="3E1C3246" w14:textId="77777777" w:rsidTr="00B80CE3">
                        <w:trPr>
                          <w:trHeight w:val="365"/>
                        </w:trPr>
                        <w:tc>
                          <w:tcPr>
                            <w:tcW w:w="2722" w:type="dxa"/>
                            <w:tcBorders>
                              <w:top w:val="single" w:sz="4" w:space="0" w:color="FFFFFF" w:themeColor="background1"/>
                              <w:left w:val="single" w:sz="4" w:space="0" w:color="E36C0A" w:themeColor="accent6" w:themeShade="BF"/>
                              <w:bottom w:val="single" w:sz="4" w:space="0" w:color="E36C0A" w:themeColor="accent6" w:themeShade="BF"/>
                              <w:right w:val="single" w:sz="4" w:space="0" w:color="E36C0A" w:themeColor="accent6" w:themeShade="BF"/>
                            </w:tcBorders>
                          </w:tcPr>
                          <w:p w14:paraId="6790EE8B" w14:textId="77777777" w:rsidR="00542BAA" w:rsidRPr="00510CA2" w:rsidRDefault="00542BAA" w:rsidP="003728A3">
                            <w:pPr>
                              <w:spacing w:before="40" w:after="60"/>
                              <w:ind w:left="-24" w:right="-314"/>
                              <w:rPr>
                                <w:rFonts w:ascii="Arial Narrow" w:hAnsi="Arial Narrow" w:cs="Arial"/>
                                <w:b/>
                                <w:sz w:val="26"/>
                                <w:szCs w:val="26"/>
                              </w:rPr>
                            </w:pPr>
                            <w:permStart w:id="2146791084" w:edGrp="everyone"/>
                            <w:r w:rsidRPr="00510CA2">
                              <w:rPr>
                                <w:rFonts w:ascii="Arial Narrow" w:hAnsi="Arial Narrow" w:cs="Arial"/>
                                <w:b/>
                                <w:sz w:val="26"/>
                                <w:szCs w:val="26"/>
                              </w:rPr>
                              <w:t>12345678910</w:t>
                            </w:r>
                            <w:permEnd w:id="2146791084"/>
                          </w:p>
                        </w:tc>
                      </w:tr>
                    </w:tbl>
                    <w:p w14:paraId="5AC170DC" w14:textId="77777777" w:rsidR="00542BAA" w:rsidRPr="00041D1C" w:rsidRDefault="00542BAA" w:rsidP="00510CA2"/>
                  </w:txbxContent>
                </v:textbox>
                <w10:wrap anchory="page"/>
                <w10:anchorlock/>
              </v:shape>
            </w:pict>
          </mc:Fallback>
        </mc:AlternateContent>
      </w:r>
    </w:p>
    <w:p w14:paraId="6DFFE4A6" w14:textId="77777777" w:rsidR="00D448E7" w:rsidRPr="00860ACE" w:rsidRDefault="00D448E7" w:rsidP="00860ACE">
      <w:pPr>
        <w:spacing w:after="0" w:line="240" w:lineRule="auto"/>
        <w:ind w:left="-709"/>
        <w:rPr>
          <w:rFonts w:ascii="Arial" w:hAnsi="Arial" w:cs="Arial"/>
          <w:szCs w:val="12"/>
        </w:rPr>
      </w:pPr>
    </w:p>
    <w:p w14:paraId="0CF3A24E" w14:textId="77777777" w:rsidR="00D448E7" w:rsidRDefault="00D448E7" w:rsidP="00860ACE">
      <w:pPr>
        <w:spacing w:after="0" w:line="240" w:lineRule="auto"/>
        <w:ind w:left="-709"/>
        <w:rPr>
          <w:rFonts w:ascii="Arial" w:hAnsi="Arial" w:cs="Arial"/>
          <w:szCs w:val="12"/>
        </w:rPr>
      </w:pPr>
    </w:p>
    <w:p w14:paraId="79A63052" w14:textId="77777777" w:rsidR="00860ACE" w:rsidRDefault="00860ACE" w:rsidP="00860ACE">
      <w:pPr>
        <w:spacing w:after="0" w:line="240" w:lineRule="auto"/>
        <w:ind w:left="-709"/>
        <w:rPr>
          <w:rFonts w:ascii="Arial" w:hAnsi="Arial" w:cs="Arial"/>
          <w:szCs w:val="12"/>
        </w:rPr>
      </w:pPr>
    </w:p>
    <w:p w14:paraId="7798BD83" w14:textId="77777777" w:rsidR="003E041F" w:rsidRDefault="003E041F" w:rsidP="00510CA2">
      <w:pPr>
        <w:spacing w:after="0" w:line="240" w:lineRule="auto"/>
        <w:ind w:left="-709"/>
        <w:rPr>
          <w:rFonts w:ascii="Arial" w:hAnsi="Arial" w:cs="Arial"/>
          <w:b/>
          <w:bCs/>
          <w:color w:val="E36C0A" w:themeColor="accent6" w:themeShade="BF"/>
          <w:sz w:val="40"/>
          <w:szCs w:val="40"/>
        </w:rPr>
      </w:pPr>
    </w:p>
    <w:p w14:paraId="39AB3104"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77844BFA"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2963BABF"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71FFEDDA"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0254B471"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069B0A6D"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04EBB3FF"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6164F12D"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78853B17"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2A38E24F"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634EBB67"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5E783BED" w14:textId="77777777" w:rsidR="003E041F" w:rsidRDefault="003E041F" w:rsidP="0017232E">
      <w:pPr>
        <w:spacing w:after="0" w:line="240" w:lineRule="auto"/>
        <w:ind w:right="-11"/>
        <w:rPr>
          <w:rFonts w:ascii="Arial" w:hAnsi="Arial" w:cs="Arial"/>
          <w:b/>
          <w:bCs/>
          <w:color w:val="E36C0A" w:themeColor="accent6" w:themeShade="BF"/>
          <w:sz w:val="40"/>
          <w:szCs w:val="40"/>
        </w:rPr>
      </w:pPr>
    </w:p>
    <w:p w14:paraId="459FE750" w14:textId="77777777" w:rsidR="0017232E" w:rsidRDefault="0017232E" w:rsidP="0017232E">
      <w:pPr>
        <w:spacing w:after="0" w:line="240" w:lineRule="auto"/>
        <w:ind w:right="-11"/>
        <w:rPr>
          <w:rFonts w:ascii="Arial" w:hAnsi="Arial" w:cs="Arial"/>
        </w:rPr>
      </w:pPr>
    </w:p>
    <w:p w14:paraId="2279B757" w14:textId="77777777" w:rsidR="00867366" w:rsidRDefault="00867366" w:rsidP="0017232E">
      <w:pPr>
        <w:spacing w:after="0" w:line="240" w:lineRule="auto"/>
        <w:ind w:right="-11"/>
        <w:rPr>
          <w:rFonts w:ascii="Arial" w:hAnsi="Arial" w:cs="Arial"/>
        </w:rPr>
      </w:pPr>
    </w:p>
    <w:p w14:paraId="327B3ED3" w14:textId="77777777" w:rsidR="00867366" w:rsidRDefault="00867366" w:rsidP="0017232E">
      <w:pPr>
        <w:spacing w:after="0" w:line="240" w:lineRule="auto"/>
        <w:ind w:right="-11"/>
        <w:rPr>
          <w:rFonts w:ascii="Arial" w:hAnsi="Arial" w:cs="Arial"/>
        </w:rPr>
      </w:pPr>
    </w:p>
    <w:p w14:paraId="3D2603A9" w14:textId="77777777" w:rsidR="00867366" w:rsidRDefault="00867366" w:rsidP="0017232E">
      <w:pPr>
        <w:spacing w:after="0" w:line="240" w:lineRule="auto"/>
        <w:ind w:right="-11"/>
        <w:rPr>
          <w:rFonts w:ascii="Arial" w:hAnsi="Arial" w:cs="Arial"/>
        </w:rPr>
      </w:pPr>
    </w:p>
    <w:p w14:paraId="76675085" w14:textId="77777777" w:rsidR="00867366" w:rsidRDefault="00867366" w:rsidP="0017232E">
      <w:pPr>
        <w:spacing w:after="0" w:line="240" w:lineRule="auto"/>
        <w:ind w:right="-11"/>
        <w:rPr>
          <w:rFonts w:ascii="Arial" w:hAnsi="Arial" w:cs="Arial"/>
        </w:rPr>
      </w:pPr>
    </w:p>
    <w:p w14:paraId="7488EE42" w14:textId="77777777" w:rsidR="00867366" w:rsidRDefault="00867366" w:rsidP="0017232E">
      <w:pPr>
        <w:spacing w:after="0" w:line="240" w:lineRule="auto"/>
        <w:ind w:right="-11"/>
        <w:rPr>
          <w:rFonts w:ascii="Arial" w:hAnsi="Arial" w:cs="Arial"/>
        </w:rPr>
      </w:pPr>
    </w:p>
    <w:p w14:paraId="44294234" w14:textId="77777777" w:rsidR="00867366" w:rsidRDefault="00867366" w:rsidP="0017232E">
      <w:pPr>
        <w:spacing w:after="0" w:line="240" w:lineRule="auto"/>
        <w:ind w:right="-11"/>
        <w:rPr>
          <w:rFonts w:ascii="Arial" w:hAnsi="Arial" w:cs="Arial"/>
        </w:rPr>
      </w:pPr>
    </w:p>
    <w:p w14:paraId="7DDD91D7" w14:textId="77777777" w:rsidR="00867366" w:rsidRDefault="00867366" w:rsidP="0017232E">
      <w:pPr>
        <w:spacing w:after="0" w:line="240" w:lineRule="auto"/>
        <w:ind w:right="-11"/>
        <w:rPr>
          <w:rFonts w:ascii="Arial" w:hAnsi="Arial" w:cs="Arial"/>
        </w:rPr>
      </w:pPr>
    </w:p>
    <w:p w14:paraId="3830D3DA" w14:textId="77777777" w:rsidR="00867366" w:rsidRDefault="00867366" w:rsidP="0017232E">
      <w:pPr>
        <w:spacing w:after="0" w:line="240" w:lineRule="auto"/>
        <w:ind w:right="-11"/>
        <w:rPr>
          <w:rFonts w:ascii="Arial" w:hAnsi="Arial" w:cs="Arial"/>
        </w:rPr>
      </w:pPr>
    </w:p>
    <w:p w14:paraId="443C17A7" w14:textId="77777777" w:rsidR="00867366" w:rsidRDefault="00867366" w:rsidP="0017232E">
      <w:pPr>
        <w:spacing w:after="0" w:line="240" w:lineRule="auto"/>
        <w:ind w:right="-11"/>
        <w:rPr>
          <w:rFonts w:ascii="Arial" w:hAnsi="Arial" w:cs="Arial"/>
        </w:rPr>
      </w:pPr>
    </w:p>
    <w:p w14:paraId="50644A1E" w14:textId="77777777" w:rsidR="00867366" w:rsidRDefault="00867366" w:rsidP="0017232E">
      <w:pPr>
        <w:spacing w:after="0" w:line="240" w:lineRule="auto"/>
        <w:ind w:right="-11"/>
        <w:rPr>
          <w:rFonts w:ascii="Arial" w:hAnsi="Arial" w:cs="Arial"/>
        </w:rPr>
      </w:pPr>
    </w:p>
    <w:p w14:paraId="327C42AE" w14:textId="77777777" w:rsidR="00867366" w:rsidRDefault="00867366" w:rsidP="0017232E">
      <w:pPr>
        <w:spacing w:after="0" w:line="240" w:lineRule="auto"/>
        <w:ind w:right="-11"/>
        <w:rPr>
          <w:rFonts w:ascii="Arial" w:hAnsi="Arial" w:cs="Arial"/>
        </w:rPr>
      </w:pPr>
    </w:p>
    <w:p w14:paraId="6416E89F" w14:textId="77777777" w:rsidR="00867366" w:rsidRDefault="00867366" w:rsidP="0017232E">
      <w:pPr>
        <w:spacing w:after="0" w:line="240" w:lineRule="auto"/>
        <w:ind w:right="-11"/>
        <w:rPr>
          <w:rFonts w:ascii="Arial" w:hAnsi="Arial" w:cs="Arial"/>
        </w:rPr>
      </w:pPr>
    </w:p>
    <w:p w14:paraId="5DE70CAD" w14:textId="77777777" w:rsidR="00867366" w:rsidRDefault="00867366" w:rsidP="0017232E">
      <w:pPr>
        <w:spacing w:after="0" w:line="240" w:lineRule="auto"/>
        <w:ind w:right="-11"/>
        <w:rPr>
          <w:rFonts w:ascii="Arial" w:hAnsi="Arial" w:cs="Arial"/>
        </w:rPr>
      </w:pPr>
    </w:p>
    <w:p w14:paraId="03DE3ECA" w14:textId="77777777" w:rsidR="00867366" w:rsidRDefault="00524904" w:rsidP="0017232E">
      <w:pPr>
        <w:spacing w:after="0" w:line="240" w:lineRule="auto"/>
        <w:ind w:right="-11"/>
        <w:rPr>
          <w:rFonts w:ascii="Arial" w:hAnsi="Arial" w:cs="Arial"/>
        </w:rPr>
      </w:pPr>
      <w:r w:rsidRPr="00860ACE">
        <w:rPr>
          <w:noProof/>
          <w:lang w:eastAsia="de-DE"/>
        </w:rPr>
        <mc:AlternateContent>
          <mc:Choice Requires="wps">
            <w:drawing>
              <wp:anchor distT="0" distB="0" distL="114300" distR="114300" simplePos="0" relativeHeight="251694080" behindDoc="0" locked="0" layoutInCell="1" allowOverlap="1" wp14:anchorId="13BE6D83" wp14:editId="36B39978">
                <wp:simplePos x="0" y="0"/>
                <wp:positionH relativeFrom="page">
                  <wp:posOffset>7131132</wp:posOffset>
                </wp:positionH>
                <wp:positionV relativeFrom="page">
                  <wp:posOffset>9524010</wp:posOffset>
                </wp:positionV>
                <wp:extent cx="359410" cy="670956"/>
                <wp:effectExtent l="0" t="0" r="0" b="0"/>
                <wp:wrapNone/>
                <wp:docPr id="6" name="Textfeld 6"/>
                <wp:cNvGraphicFramePr/>
                <a:graphic xmlns:a="http://schemas.openxmlformats.org/drawingml/2006/main">
                  <a:graphicData uri="http://schemas.microsoft.com/office/word/2010/wordprocessingShape">
                    <wps:wsp>
                      <wps:cNvSpPr txBox="1"/>
                      <wps:spPr>
                        <a:xfrm>
                          <a:off x="0" y="0"/>
                          <a:ext cx="359410" cy="6709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7166FE" w14:textId="77777777" w:rsidR="003E041F" w:rsidRPr="0015183A" w:rsidRDefault="0080275A" w:rsidP="003E041F">
                            <w:pPr>
                              <w:spacing w:after="0" w:line="200" w:lineRule="exact"/>
                              <w:rPr>
                                <w:rFonts w:ascii="Arial Narrow" w:hAnsi="Arial Narrow" w:cs="Arial"/>
                                <w:sz w:val="14"/>
                                <w:szCs w:val="14"/>
                              </w:rPr>
                            </w:pPr>
                            <w:r w:rsidRPr="0015183A">
                              <w:rPr>
                                <w:rFonts w:ascii="Arial Narrow" w:hAnsi="Arial Narrow" w:cs="Arial"/>
                                <w:sz w:val="14"/>
                                <w:szCs w:val="14"/>
                              </w:rPr>
                              <w:t>982-807/</w:t>
                            </w:r>
                            <w:r w:rsidR="00CE0D83">
                              <w:rPr>
                                <w:rFonts w:ascii="Arial Narrow" w:hAnsi="Arial Narrow" w:cs="Arial"/>
                                <w:sz w:val="14"/>
                                <w:szCs w:val="14"/>
                              </w:rPr>
                              <w:t>0</w:t>
                            </w:r>
                            <w:r w:rsidR="00134C38">
                              <w:rPr>
                                <w:rFonts w:ascii="Arial Narrow" w:hAnsi="Arial Narrow" w:cs="Arial"/>
                                <w:sz w:val="14"/>
                                <w:szCs w:val="14"/>
                              </w:rPr>
                              <w:t>9</w:t>
                            </w:r>
                            <w:r w:rsidR="00CE0D83">
                              <w:rPr>
                                <w:rFonts w:ascii="Arial Narrow" w:hAnsi="Arial Narrow" w:cs="Arial"/>
                                <w:sz w:val="14"/>
                                <w:szCs w:val="14"/>
                              </w:rPr>
                              <w:t>.23</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BE6D83" id="Textfeld 6" o:spid="_x0000_s1031" type="#_x0000_t202" style="position:absolute;margin-left:561.5pt;margin-top:749.9pt;width:28.3pt;height:52.8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" filled="f" stroked="f" strokeweight=".5pt">
                <v:textbox style="layout-flow:vertical;mso-layout-flow-alt:bottom-to-top">
                  <w:txbxContent>
                    <w:p w14:paraId="697166FE" w14:textId="77777777" w:rsidR="003E041F" w:rsidRPr="0015183A" w:rsidRDefault="0080275A" w:rsidP="003E041F">
                      <w:pPr>
                        <w:spacing w:after="0" w:line="200" w:lineRule="exact"/>
                        <w:rPr>
                          <w:rFonts w:ascii="Arial Narrow" w:hAnsi="Arial Narrow" w:cs="Arial"/>
                          <w:sz w:val="14"/>
                          <w:szCs w:val="14"/>
                        </w:rPr>
                      </w:pPr>
                      <w:r w:rsidRPr="0015183A">
                        <w:rPr>
                          <w:rFonts w:ascii="Arial Narrow" w:hAnsi="Arial Narrow" w:cs="Arial"/>
                          <w:sz w:val="14"/>
                          <w:szCs w:val="14"/>
                        </w:rPr>
                        <w:t>982-807/</w:t>
                      </w:r>
                      <w:r w:rsidR="00CE0D83">
                        <w:rPr>
                          <w:rFonts w:ascii="Arial Narrow" w:hAnsi="Arial Narrow" w:cs="Arial"/>
                          <w:sz w:val="14"/>
                          <w:szCs w:val="14"/>
                        </w:rPr>
                        <w:t>0</w:t>
                      </w:r>
                      <w:r w:rsidR="00134C38">
                        <w:rPr>
                          <w:rFonts w:ascii="Arial Narrow" w:hAnsi="Arial Narrow" w:cs="Arial"/>
                          <w:sz w:val="14"/>
                          <w:szCs w:val="14"/>
                        </w:rPr>
                        <w:t>9</w:t>
                      </w:r>
                      <w:r w:rsidR="00CE0D83">
                        <w:rPr>
                          <w:rFonts w:ascii="Arial Narrow" w:hAnsi="Arial Narrow" w:cs="Arial"/>
                          <w:sz w:val="14"/>
                          <w:szCs w:val="14"/>
                        </w:rPr>
                        <w:t>.23</w:t>
                      </w:r>
                    </w:p>
                  </w:txbxContent>
                </v:textbox>
                <w10:wrap anchorx="page" anchory="page"/>
              </v:shape>
            </w:pict>
          </mc:Fallback>
        </mc:AlternateContent>
      </w:r>
    </w:p>
    <w:sectPr w:rsidR="00867366" w:rsidSect="00646FCE">
      <w:headerReference w:type="default" r:id="rId15"/>
      <w:pgSz w:w="11906" w:h="16838"/>
      <w:pgMar w:top="1418" w:right="754" w:bottom="1134" w:left="754"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F8F9E" w14:textId="77777777" w:rsidR="00A503FF" w:rsidRDefault="00A503FF" w:rsidP="005F2697">
      <w:pPr>
        <w:spacing w:after="0" w:line="240" w:lineRule="auto"/>
      </w:pPr>
      <w:r>
        <w:separator/>
      </w:r>
    </w:p>
  </w:endnote>
  <w:endnote w:type="continuationSeparator" w:id="0">
    <w:p w14:paraId="78A1609A" w14:textId="77777777" w:rsidR="00A503FF" w:rsidRDefault="00A503FF" w:rsidP="005F2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Com-47LightCon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22B4" w14:textId="77777777" w:rsidR="00A503FF" w:rsidRDefault="00A503FF" w:rsidP="005F2697">
      <w:pPr>
        <w:spacing w:after="0" w:line="240" w:lineRule="auto"/>
      </w:pPr>
      <w:r>
        <w:separator/>
      </w:r>
    </w:p>
  </w:footnote>
  <w:footnote w:type="continuationSeparator" w:id="0">
    <w:p w14:paraId="19A684A3" w14:textId="77777777" w:rsidR="00A503FF" w:rsidRDefault="00A503FF" w:rsidP="005F2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413FB" w14:textId="77777777" w:rsidR="00D144FD" w:rsidRDefault="00D144FD" w:rsidP="00D144FD">
    <w:pPr>
      <w:ind w:left="-78"/>
    </w:pPr>
  </w:p>
  <w:p w14:paraId="3BAF7600" w14:textId="77777777" w:rsidR="005F2697" w:rsidRDefault="005F2697" w:rsidP="005F2697">
    <w:pPr>
      <w:pStyle w:val="Kopfzeile"/>
      <w:tabs>
        <w:tab w:val="clear" w:pos="4536"/>
        <w:tab w:val="clear" w:pos="9072"/>
        <w:tab w:val="left" w:pos="1118"/>
      </w:tabs>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B4011"/>
    <w:multiLevelType w:val="hybridMultilevel"/>
    <w:tmpl w:val="F90244EE"/>
    <w:lvl w:ilvl="0" w:tplc="04070005">
      <w:start w:val="1"/>
      <w:numFmt w:val="bullet"/>
      <w:lvlText w:val=""/>
      <w:lvlJc w:val="left"/>
      <w:pPr>
        <w:ind w:left="-8" w:hanging="360"/>
      </w:pPr>
      <w:rPr>
        <w:rFonts w:ascii="Wingdings" w:hAnsi="Wingdings" w:hint="default"/>
      </w:rPr>
    </w:lvl>
    <w:lvl w:ilvl="1" w:tplc="04070003" w:tentative="1">
      <w:start w:val="1"/>
      <w:numFmt w:val="bullet"/>
      <w:lvlText w:val="o"/>
      <w:lvlJc w:val="left"/>
      <w:pPr>
        <w:ind w:left="712" w:hanging="360"/>
      </w:pPr>
      <w:rPr>
        <w:rFonts w:ascii="Courier New" w:hAnsi="Courier New" w:cs="Courier New" w:hint="default"/>
      </w:rPr>
    </w:lvl>
    <w:lvl w:ilvl="2" w:tplc="04070005" w:tentative="1">
      <w:start w:val="1"/>
      <w:numFmt w:val="bullet"/>
      <w:lvlText w:val=""/>
      <w:lvlJc w:val="left"/>
      <w:pPr>
        <w:ind w:left="1432" w:hanging="360"/>
      </w:pPr>
      <w:rPr>
        <w:rFonts w:ascii="Wingdings" w:hAnsi="Wingdings" w:hint="default"/>
      </w:rPr>
    </w:lvl>
    <w:lvl w:ilvl="3" w:tplc="04070001" w:tentative="1">
      <w:start w:val="1"/>
      <w:numFmt w:val="bullet"/>
      <w:lvlText w:val=""/>
      <w:lvlJc w:val="left"/>
      <w:pPr>
        <w:ind w:left="2152" w:hanging="360"/>
      </w:pPr>
      <w:rPr>
        <w:rFonts w:ascii="Symbol" w:hAnsi="Symbol" w:hint="default"/>
      </w:rPr>
    </w:lvl>
    <w:lvl w:ilvl="4" w:tplc="04070003" w:tentative="1">
      <w:start w:val="1"/>
      <w:numFmt w:val="bullet"/>
      <w:lvlText w:val="o"/>
      <w:lvlJc w:val="left"/>
      <w:pPr>
        <w:ind w:left="2872" w:hanging="360"/>
      </w:pPr>
      <w:rPr>
        <w:rFonts w:ascii="Courier New" w:hAnsi="Courier New" w:cs="Courier New" w:hint="default"/>
      </w:rPr>
    </w:lvl>
    <w:lvl w:ilvl="5" w:tplc="04070005" w:tentative="1">
      <w:start w:val="1"/>
      <w:numFmt w:val="bullet"/>
      <w:lvlText w:val=""/>
      <w:lvlJc w:val="left"/>
      <w:pPr>
        <w:ind w:left="3592" w:hanging="360"/>
      </w:pPr>
      <w:rPr>
        <w:rFonts w:ascii="Wingdings" w:hAnsi="Wingdings" w:hint="default"/>
      </w:rPr>
    </w:lvl>
    <w:lvl w:ilvl="6" w:tplc="04070001" w:tentative="1">
      <w:start w:val="1"/>
      <w:numFmt w:val="bullet"/>
      <w:lvlText w:val=""/>
      <w:lvlJc w:val="left"/>
      <w:pPr>
        <w:ind w:left="4312" w:hanging="360"/>
      </w:pPr>
      <w:rPr>
        <w:rFonts w:ascii="Symbol" w:hAnsi="Symbol" w:hint="default"/>
      </w:rPr>
    </w:lvl>
    <w:lvl w:ilvl="7" w:tplc="04070003" w:tentative="1">
      <w:start w:val="1"/>
      <w:numFmt w:val="bullet"/>
      <w:lvlText w:val="o"/>
      <w:lvlJc w:val="left"/>
      <w:pPr>
        <w:ind w:left="5032" w:hanging="360"/>
      </w:pPr>
      <w:rPr>
        <w:rFonts w:ascii="Courier New" w:hAnsi="Courier New" w:cs="Courier New" w:hint="default"/>
      </w:rPr>
    </w:lvl>
    <w:lvl w:ilvl="8" w:tplc="04070005" w:tentative="1">
      <w:start w:val="1"/>
      <w:numFmt w:val="bullet"/>
      <w:lvlText w:val=""/>
      <w:lvlJc w:val="left"/>
      <w:pPr>
        <w:ind w:left="5752" w:hanging="360"/>
      </w:pPr>
      <w:rPr>
        <w:rFonts w:ascii="Wingdings" w:hAnsi="Wingdings" w:hint="default"/>
      </w:rPr>
    </w:lvl>
  </w:abstractNum>
  <w:abstractNum w:abstractNumId="1" w15:restartNumberingAfterBreak="0">
    <w:nsid w:val="7C5A4A08"/>
    <w:multiLevelType w:val="hybridMultilevel"/>
    <w:tmpl w:val="4AB69E4A"/>
    <w:lvl w:ilvl="0" w:tplc="16E0E090">
      <w:start w:val="1"/>
      <w:numFmt w:val="bullet"/>
      <w:lvlText w:val=""/>
      <w:lvlJc w:val="left"/>
      <w:pPr>
        <w:ind w:left="-8" w:hanging="360"/>
      </w:pPr>
      <w:rPr>
        <w:rFonts w:ascii="Wingdings" w:hAnsi="Wingdings" w:hint="default"/>
        <w:color w:val="E36C0A" w:themeColor="accent6" w:themeShade="BF"/>
        <w:sz w:val="18"/>
      </w:rPr>
    </w:lvl>
    <w:lvl w:ilvl="1" w:tplc="04070003" w:tentative="1">
      <w:start w:val="1"/>
      <w:numFmt w:val="bullet"/>
      <w:lvlText w:val="o"/>
      <w:lvlJc w:val="left"/>
      <w:pPr>
        <w:ind w:left="712" w:hanging="360"/>
      </w:pPr>
      <w:rPr>
        <w:rFonts w:ascii="Courier New" w:hAnsi="Courier New" w:cs="Courier New" w:hint="default"/>
      </w:rPr>
    </w:lvl>
    <w:lvl w:ilvl="2" w:tplc="04070005" w:tentative="1">
      <w:start w:val="1"/>
      <w:numFmt w:val="bullet"/>
      <w:lvlText w:val=""/>
      <w:lvlJc w:val="left"/>
      <w:pPr>
        <w:ind w:left="1432" w:hanging="360"/>
      </w:pPr>
      <w:rPr>
        <w:rFonts w:ascii="Wingdings" w:hAnsi="Wingdings" w:hint="default"/>
      </w:rPr>
    </w:lvl>
    <w:lvl w:ilvl="3" w:tplc="04070001" w:tentative="1">
      <w:start w:val="1"/>
      <w:numFmt w:val="bullet"/>
      <w:lvlText w:val=""/>
      <w:lvlJc w:val="left"/>
      <w:pPr>
        <w:ind w:left="2152" w:hanging="360"/>
      </w:pPr>
      <w:rPr>
        <w:rFonts w:ascii="Symbol" w:hAnsi="Symbol" w:hint="default"/>
      </w:rPr>
    </w:lvl>
    <w:lvl w:ilvl="4" w:tplc="04070003" w:tentative="1">
      <w:start w:val="1"/>
      <w:numFmt w:val="bullet"/>
      <w:lvlText w:val="o"/>
      <w:lvlJc w:val="left"/>
      <w:pPr>
        <w:ind w:left="2872" w:hanging="360"/>
      </w:pPr>
      <w:rPr>
        <w:rFonts w:ascii="Courier New" w:hAnsi="Courier New" w:cs="Courier New" w:hint="default"/>
      </w:rPr>
    </w:lvl>
    <w:lvl w:ilvl="5" w:tplc="04070005" w:tentative="1">
      <w:start w:val="1"/>
      <w:numFmt w:val="bullet"/>
      <w:lvlText w:val=""/>
      <w:lvlJc w:val="left"/>
      <w:pPr>
        <w:ind w:left="3592" w:hanging="360"/>
      </w:pPr>
      <w:rPr>
        <w:rFonts w:ascii="Wingdings" w:hAnsi="Wingdings" w:hint="default"/>
      </w:rPr>
    </w:lvl>
    <w:lvl w:ilvl="6" w:tplc="04070001" w:tentative="1">
      <w:start w:val="1"/>
      <w:numFmt w:val="bullet"/>
      <w:lvlText w:val=""/>
      <w:lvlJc w:val="left"/>
      <w:pPr>
        <w:ind w:left="4312" w:hanging="360"/>
      </w:pPr>
      <w:rPr>
        <w:rFonts w:ascii="Symbol" w:hAnsi="Symbol" w:hint="default"/>
      </w:rPr>
    </w:lvl>
    <w:lvl w:ilvl="7" w:tplc="04070003" w:tentative="1">
      <w:start w:val="1"/>
      <w:numFmt w:val="bullet"/>
      <w:lvlText w:val="o"/>
      <w:lvlJc w:val="left"/>
      <w:pPr>
        <w:ind w:left="5032" w:hanging="360"/>
      </w:pPr>
      <w:rPr>
        <w:rFonts w:ascii="Courier New" w:hAnsi="Courier New" w:cs="Courier New" w:hint="default"/>
      </w:rPr>
    </w:lvl>
    <w:lvl w:ilvl="8" w:tplc="04070005" w:tentative="1">
      <w:start w:val="1"/>
      <w:numFmt w:val="bullet"/>
      <w:lvlText w:val=""/>
      <w:lvlJc w:val="left"/>
      <w:pPr>
        <w:ind w:left="5752" w:hanging="360"/>
      </w:pPr>
      <w:rPr>
        <w:rFonts w:ascii="Wingdings" w:hAnsi="Wingdings" w:hint="default"/>
      </w:rPr>
    </w:lvl>
  </w:abstractNum>
  <w:num w:numId="1" w16cid:durableId="1121072357">
    <w:abstractNumId w:val="0"/>
  </w:num>
  <w:num w:numId="2" w16cid:durableId="625114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gtBUw2bFEtqSzu+ZJ82IJMEtNXSM2Ztm4QvQvzJ0R2HEEnFUY347YVJ/DHrylP3K8YApT8hYG4Hl+eVOdJRlIA==" w:salt="zemOPNa5T2or3+WD8iOwu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BD"/>
    <w:rsid w:val="0000611D"/>
    <w:rsid w:val="00006CE9"/>
    <w:rsid w:val="0004188D"/>
    <w:rsid w:val="000A4EBA"/>
    <w:rsid w:val="000B024F"/>
    <w:rsid w:val="000B338F"/>
    <w:rsid w:val="00116435"/>
    <w:rsid w:val="001217B9"/>
    <w:rsid w:val="00122FBE"/>
    <w:rsid w:val="0012612C"/>
    <w:rsid w:val="001262B8"/>
    <w:rsid w:val="001335EB"/>
    <w:rsid w:val="00134C38"/>
    <w:rsid w:val="0015183A"/>
    <w:rsid w:val="00166898"/>
    <w:rsid w:val="00171179"/>
    <w:rsid w:val="0017232E"/>
    <w:rsid w:val="00180EFE"/>
    <w:rsid w:val="001879CD"/>
    <w:rsid w:val="001C07A3"/>
    <w:rsid w:val="002079FA"/>
    <w:rsid w:val="00220C0B"/>
    <w:rsid w:val="00221E3B"/>
    <w:rsid w:val="00223525"/>
    <w:rsid w:val="002565F7"/>
    <w:rsid w:val="00264DA9"/>
    <w:rsid w:val="002716F7"/>
    <w:rsid w:val="00273AAB"/>
    <w:rsid w:val="00275908"/>
    <w:rsid w:val="00292DC5"/>
    <w:rsid w:val="00295D66"/>
    <w:rsid w:val="00297039"/>
    <w:rsid w:val="002B7B4C"/>
    <w:rsid w:val="002C1253"/>
    <w:rsid w:val="00313A0C"/>
    <w:rsid w:val="00347408"/>
    <w:rsid w:val="00351986"/>
    <w:rsid w:val="003728A3"/>
    <w:rsid w:val="00397230"/>
    <w:rsid w:val="003A1581"/>
    <w:rsid w:val="003A728C"/>
    <w:rsid w:val="003B44BB"/>
    <w:rsid w:val="003E041F"/>
    <w:rsid w:val="00406373"/>
    <w:rsid w:val="00415581"/>
    <w:rsid w:val="0042235D"/>
    <w:rsid w:val="00433A88"/>
    <w:rsid w:val="00441B1E"/>
    <w:rsid w:val="0047768D"/>
    <w:rsid w:val="00484AC8"/>
    <w:rsid w:val="004C1DBF"/>
    <w:rsid w:val="00510CA2"/>
    <w:rsid w:val="00524904"/>
    <w:rsid w:val="005261F2"/>
    <w:rsid w:val="005347E9"/>
    <w:rsid w:val="005373CB"/>
    <w:rsid w:val="00542BAA"/>
    <w:rsid w:val="005477D3"/>
    <w:rsid w:val="00550264"/>
    <w:rsid w:val="005B5108"/>
    <w:rsid w:val="005D4568"/>
    <w:rsid w:val="005F143E"/>
    <w:rsid w:val="005F2697"/>
    <w:rsid w:val="00606066"/>
    <w:rsid w:val="00610FFE"/>
    <w:rsid w:val="00646FCE"/>
    <w:rsid w:val="006603EC"/>
    <w:rsid w:val="00661789"/>
    <w:rsid w:val="006649CD"/>
    <w:rsid w:val="006678B0"/>
    <w:rsid w:val="00671F13"/>
    <w:rsid w:val="00682C00"/>
    <w:rsid w:val="0068366C"/>
    <w:rsid w:val="006A4084"/>
    <w:rsid w:val="006B726D"/>
    <w:rsid w:val="006C27A1"/>
    <w:rsid w:val="006C5ADD"/>
    <w:rsid w:val="006E6E42"/>
    <w:rsid w:val="007037F5"/>
    <w:rsid w:val="0074597F"/>
    <w:rsid w:val="00752132"/>
    <w:rsid w:val="007744C9"/>
    <w:rsid w:val="00784515"/>
    <w:rsid w:val="007A4F4C"/>
    <w:rsid w:val="007B3F0B"/>
    <w:rsid w:val="007B58D6"/>
    <w:rsid w:val="008019A2"/>
    <w:rsid w:val="0080275A"/>
    <w:rsid w:val="00805ACF"/>
    <w:rsid w:val="00833E01"/>
    <w:rsid w:val="0083472E"/>
    <w:rsid w:val="00847614"/>
    <w:rsid w:val="0085272C"/>
    <w:rsid w:val="00860ACE"/>
    <w:rsid w:val="00867366"/>
    <w:rsid w:val="00867957"/>
    <w:rsid w:val="008956AC"/>
    <w:rsid w:val="008A1522"/>
    <w:rsid w:val="008C65D8"/>
    <w:rsid w:val="008E6078"/>
    <w:rsid w:val="008F630E"/>
    <w:rsid w:val="00904E82"/>
    <w:rsid w:val="009055B9"/>
    <w:rsid w:val="0092319E"/>
    <w:rsid w:val="009406E7"/>
    <w:rsid w:val="00961A60"/>
    <w:rsid w:val="0096497B"/>
    <w:rsid w:val="00982B78"/>
    <w:rsid w:val="009A500A"/>
    <w:rsid w:val="009A6AD8"/>
    <w:rsid w:val="009C37A5"/>
    <w:rsid w:val="009D1E89"/>
    <w:rsid w:val="00A06310"/>
    <w:rsid w:val="00A138A4"/>
    <w:rsid w:val="00A5016D"/>
    <w:rsid w:val="00A503FF"/>
    <w:rsid w:val="00A510CF"/>
    <w:rsid w:val="00A54F71"/>
    <w:rsid w:val="00A627E7"/>
    <w:rsid w:val="00A74CDF"/>
    <w:rsid w:val="00AC3447"/>
    <w:rsid w:val="00AD75B5"/>
    <w:rsid w:val="00B008E3"/>
    <w:rsid w:val="00B40444"/>
    <w:rsid w:val="00B52FCE"/>
    <w:rsid w:val="00B600F9"/>
    <w:rsid w:val="00B73C6F"/>
    <w:rsid w:val="00B80CE3"/>
    <w:rsid w:val="00B83D6A"/>
    <w:rsid w:val="00B90DFD"/>
    <w:rsid w:val="00BB21A6"/>
    <w:rsid w:val="00BB2ECB"/>
    <w:rsid w:val="00BB4F7E"/>
    <w:rsid w:val="00BF085B"/>
    <w:rsid w:val="00C040D6"/>
    <w:rsid w:val="00C04E30"/>
    <w:rsid w:val="00C06AF0"/>
    <w:rsid w:val="00C30A4B"/>
    <w:rsid w:val="00C50F36"/>
    <w:rsid w:val="00C81967"/>
    <w:rsid w:val="00CA3FF1"/>
    <w:rsid w:val="00CA580B"/>
    <w:rsid w:val="00CA7349"/>
    <w:rsid w:val="00CB512E"/>
    <w:rsid w:val="00CC2A9A"/>
    <w:rsid w:val="00CE0D83"/>
    <w:rsid w:val="00CE1A36"/>
    <w:rsid w:val="00CE2C29"/>
    <w:rsid w:val="00CE5796"/>
    <w:rsid w:val="00D0319B"/>
    <w:rsid w:val="00D07071"/>
    <w:rsid w:val="00D143E4"/>
    <w:rsid w:val="00D144FD"/>
    <w:rsid w:val="00D31E2C"/>
    <w:rsid w:val="00D448E7"/>
    <w:rsid w:val="00D53F95"/>
    <w:rsid w:val="00D65571"/>
    <w:rsid w:val="00D75E6E"/>
    <w:rsid w:val="00D87556"/>
    <w:rsid w:val="00D9484C"/>
    <w:rsid w:val="00DB45C0"/>
    <w:rsid w:val="00DC11D3"/>
    <w:rsid w:val="00DC56E5"/>
    <w:rsid w:val="00DD0A29"/>
    <w:rsid w:val="00E20AEB"/>
    <w:rsid w:val="00E8687B"/>
    <w:rsid w:val="00E93844"/>
    <w:rsid w:val="00EA6FFE"/>
    <w:rsid w:val="00EB0A81"/>
    <w:rsid w:val="00EB2237"/>
    <w:rsid w:val="00EC0346"/>
    <w:rsid w:val="00EC2645"/>
    <w:rsid w:val="00F00949"/>
    <w:rsid w:val="00F15AB5"/>
    <w:rsid w:val="00F260BD"/>
    <w:rsid w:val="00F52B9B"/>
    <w:rsid w:val="00F6271F"/>
    <w:rsid w:val="00F64BF8"/>
    <w:rsid w:val="00F70E13"/>
    <w:rsid w:val="00F84DCA"/>
    <w:rsid w:val="00F901C3"/>
    <w:rsid w:val="00FC01F2"/>
    <w:rsid w:val="00FD07FE"/>
    <w:rsid w:val="00FF159E"/>
    <w:rsid w:val="00FF2E02"/>
    <w:rsid w:val="00FF32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95629"/>
  <w15:docId w15:val="{4767CBC4-CE62-4709-963C-2CC16893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1"/>
    <w:qFormat/>
    <w:rsid w:val="00867366"/>
    <w:pPr>
      <w:widowControl w:val="0"/>
      <w:spacing w:after="0" w:line="240" w:lineRule="auto"/>
      <w:ind w:left="253"/>
      <w:outlineLvl w:val="0"/>
    </w:pPr>
    <w:rPr>
      <w:rFonts w:ascii="Arial" w:eastAsia="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5198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1986"/>
    <w:rPr>
      <w:rFonts w:ascii="Tahoma" w:hAnsi="Tahoma" w:cs="Tahoma"/>
      <w:sz w:val="16"/>
      <w:szCs w:val="16"/>
    </w:rPr>
  </w:style>
  <w:style w:type="table" w:styleId="Tabellenraster">
    <w:name w:val="Table Grid"/>
    <w:basedOn w:val="NormaleTabelle"/>
    <w:uiPriority w:val="59"/>
    <w:rsid w:val="0035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1986"/>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351986"/>
    <w:pPr>
      <w:spacing w:line="241" w:lineRule="atLeast"/>
    </w:pPr>
    <w:rPr>
      <w:rFonts w:cstheme="minorBidi"/>
      <w:color w:val="auto"/>
    </w:rPr>
  </w:style>
  <w:style w:type="paragraph" w:styleId="Listenabsatz">
    <w:name w:val="List Paragraph"/>
    <w:basedOn w:val="Standard"/>
    <w:uiPriority w:val="34"/>
    <w:qFormat/>
    <w:rsid w:val="00CA580B"/>
    <w:pPr>
      <w:ind w:left="720"/>
      <w:contextualSpacing/>
    </w:pPr>
  </w:style>
  <w:style w:type="paragraph" w:styleId="Kopfzeile">
    <w:name w:val="header"/>
    <w:basedOn w:val="Standard"/>
    <w:link w:val="KopfzeileZchn"/>
    <w:uiPriority w:val="99"/>
    <w:unhideWhenUsed/>
    <w:rsid w:val="005F269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2697"/>
  </w:style>
  <w:style w:type="paragraph" w:styleId="Fuzeile">
    <w:name w:val="footer"/>
    <w:basedOn w:val="Standard"/>
    <w:link w:val="FuzeileZchn"/>
    <w:uiPriority w:val="99"/>
    <w:unhideWhenUsed/>
    <w:rsid w:val="005F26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2697"/>
  </w:style>
  <w:style w:type="character" w:customStyle="1" w:styleId="berschrift1Zchn">
    <w:name w:val="Überschrift 1 Zchn"/>
    <w:basedOn w:val="Absatz-Standardschriftart"/>
    <w:link w:val="berschrift1"/>
    <w:uiPriority w:val="1"/>
    <w:rsid w:val="00867366"/>
    <w:rPr>
      <w:rFonts w:ascii="Arial" w:eastAsia="Arial" w:hAnsi="Arial"/>
      <w:b/>
      <w:bCs/>
    </w:rPr>
  </w:style>
  <w:style w:type="character" w:styleId="Platzhaltertext">
    <w:name w:val="Placeholder Text"/>
    <w:basedOn w:val="Absatz-Standardschriftart"/>
    <w:uiPriority w:val="99"/>
    <w:semiHidden/>
    <w:rsid w:val="00867366"/>
    <w:rPr>
      <w:color w:val="808080"/>
    </w:rPr>
  </w:style>
  <w:style w:type="paragraph" w:styleId="Textkrper">
    <w:name w:val="Body Text"/>
    <w:basedOn w:val="Standard"/>
    <w:link w:val="TextkrperZchn"/>
    <w:uiPriority w:val="1"/>
    <w:qFormat/>
    <w:rsid w:val="00867366"/>
    <w:pPr>
      <w:widowControl w:val="0"/>
      <w:spacing w:before="4" w:after="0" w:line="240" w:lineRule="auto"/>
      <w:ind w:left="253"/>
    </w:pPr>
    <w:rPr>
      <w:rFonts w:ascii="Arial" w:eastAsia="Arial" w:hAnsi="Arial"/>
    </w:rPr>
  </w:style>
  <w:style w:type="character" w:customStyle="1" w:styleId="TextkrperZchn">
    <w:name w:val="Textkörper Zchn"/>
    <w:basedOn w:val="Absatz-Standardschriftart"/>
    <w:link w:val="Textkrper"/>
    <w:uiPriority w:val="1"/>
    <w:rsid w:val="00867366"/>
    <w:rPr>
      <w:rFonts w:ascii="Arial" w:eastAsia="Arial" w:hAnsi="Arial"/>
    </w:rPr>
  </w:style>
  <w:style w:type="character" w:styleId="Hyperlink">
    <w:name w:val="Hyperlink"/>
    <w:basedOn w:val="Absatz-Standardschriftart"/>
    <w:uiPriority w:val="99"/>
    <w:unhideWhenUsed/>
    <w:rsid w:val="00867366"/>
    <w:rPr>
      <w:color w:val="0000FF" w:themeColor="hyperlink"/>
      <w:u w:val="single"/>
    </w:rPr>
  </w:style>
  <w:style w:type="paragraph" w:styleId="Textkrper-Zeileneinzug">
    <w:name w:val="Body Text Indent"/>
    <w:basedOn w:val="Standard"/>
    <w:link w:val="Textkrper-ZeileneinzugZchn"/>
    <w:uiPriority w:val="99"/>
    <w:unhideWhenUsed/>
    <w:rsid w:val="00347408"/>
    <w:pPr>
      <w:spacing w:after="120"/>
      <w:ind w:left="283"/>
    </w:pPr>
  </w:style>
  <w:style w:type="character" w:customStyle="1" w:styleId="Textkrper-ZeileneinzugZchn">
    <w:name w:val="Textkörper-Zeileneinzug Zchn"/>
    <w:basedOn w:val="Absatz-Standardschriftart"/>
    <w:link w:val="Textkrper-Zeileneinzug"/>
    <w:uiPriority w:val="99"/>
    <w:rsid w:val="00347408"/>
  </w:style>
  <w:style w:type="character" w:styleId="BesuchterLink">
    <w:name w:val="FollowedHyperlink"/>
    <w:basedOn w:val="Absatz-Standardschriftart"/>
    <w:uiPriority w:val="99"/>
    <w:semiHidden/>
    <w:unhideWhenUsed/>
    <w:rsid w:val="00833E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91614\AppData\Local\Microsoft\Windows\INetCache\Content.Outlook\QOBKUNTL\982-807%20Versicherteninformation%20Besondere%20Versorg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3D289375F9A5A4FA863756D958C1D1F" ma:contentTypeVersion="3" ma:contentTypeDescription="Ein neues Dokument erstellen." ma:contentTypeScope="" ma:versionID="7966be1598bbb3b319b144262007b5d6">
  <xsd:schema xmlns:xsd="http://www.w3.org/2001/XMLSchema" xmlns:xs="http://www.w3.org/2001/XMLSchema" xmlns:p="http://schemas.microsoft.com/office/2006/metadata/properties" xmlns:ns2="d4f66aef-5620-41ef-9433-de93bb08c9a7" targetNamespace="http://schemas.microsoft.com/office/2006/metadata/properties" ma:root="true" ma:fieldsID="fcb094907377154ffe53024989943814" ns2:_="">
    <xsd:import namespace="d4f66aef-5620-41ef-9433-de93bb08c9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6aef-5620-41ef-9433-de93bb08c9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2985F-6DEB-489C-9563-90F31B68CE66}">
  <ds:schemaRefs>
    <ds:schemaRef ds:uri="http://schemas.openxmlformats.org/officeDocument/2006/bibliography"/>
  </ds:schemaRefs>
</ds:datastoreItem>
</file>

<file path=customXml/itemProps2.xml><?xml version="1.0" encoding="utf-8"?>
<ds:datastoreItem xmlns:ds="http://schemas.openxmlformats.org/officeDocument/2006/customXml" ds:itemID="{4645DD0F-7353-402B-BB2B-FBF6C278C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6aef-5620-41ef-9433-de93bb08c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29E23-4EFF-42D8-9EC4-CCC667C06C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1A21C3-70FC-42BA-9AFB-B6019F669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982-807 Versicherteninformation Besondere Versorgung.dotx</Template>
  <TotalTime>0</TotalTime>
  <Pages>1</Pages>
  <Words>6</Words>
  <Characters>45</Characters>
  <Application>Microsoft Office Word</Application>
  <DocSecurity>8</DocSecurity>
  <Lines>1</Lines>
  <Paragraphs>1</Paragraphs>
  <ScaleCrop>false</ScaleCrop>
  <HeadingPairs>
    <vt:vector size="2" baseType="variant">
      <vt:variant>
        <vt:lpstr>Titel</vt:lpstr>
      </vt:variant>
      <vt:variant>
        <vt:i4>1</vt:i4>
      </vt:variant>
    </vt:vector>
  </HeadingPairs>
  <TitlesOfParts>
    <vt:vector size="1" baseType="lpstr">
      <vt:lpstr>982-807 0923</vt:lpstr>
    </vt:vector>
  </TitlesOfParts>
  <Company>Hewlett-Packard Company</Company>
  <LinksUpToDate>false</LinksUpToDate>
  <CharactersWithSpaces>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982-807 0923</dc:title>
  <dc:creator>Charlamenko, Nathalja, U891614</dc:creator>
  <cp:lastModifiedBy>Charlamenko, Nathalja</cp:lastModifiedBy>
  <cp:revision>3</cp:revision>
  <cp:lastPrinted>2020-10-06T13:56:00Z</cp:lastPrinted>
  <dcterms:created xsi:type="dcterms:W3CDTF">2026-06-04T10:43:00Z</dcterms:created>
  <dcterms:modified xsi:type="dcterms:W3CDTF">2026-06-30T12:06:00Z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nschluessel">
    <vt:lpwstr>982-807_0514</vt:lpwstr>
  </property>
  <property fmtid="{D5CDD505-2E9C-101B-9397-08002B2CF9AE}" pid="3" name="ContentTypeId">
    <vt:lpwstr>0x01010013D289375F9A5A4FA863756D958C1D1F</vt:lpwstr>
  </property>
</Properties>
</file>